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19DA" w14:textId="23997774" w:rsidR="006A7438" w:rsidRPr="008B1012" w:rsidRDefault="006A7438" w:rsidP="006A7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012">
        <w:rPr>
          <w:rFonts w:ascii="Times New Roman" w:hAnsi="Times New Roman" w:cs="Times New Roman"/>
          <w:b/>
          <w:bCs/>
          <w:sz w:val="24"/>
          <w:szCs w:val="24"/>
        </w:rPr>
        <w:t xml:space="preserve">IŠVADA DĖL KORUPCIJOS PASIREIŠKIMO TIKIMYBĖS JONAVOS PRADINĖJE MOKYKLOJE </w:t>
      </w:r>
    </w:p>
    <w:p w14:paraId="3E39BB9A" w14:textId="1FF61F88" w:rsidR="006A7438" w:rsidRPr="002D302D" w:rsidRDefault="006A7438" w:rsidP="006A74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EE314" w14:textId="77777777" w:rsidR="006A7438" w:rsidRPr="002D302D" w:rsidRDefault="006A7438" w:rsidP="002D302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D302D">
        <w:rPr>
          <w:rFonts w:ascii="Times New Roman" w:hAnsi="Times New Roman" w:cs="Times New Roman"/>
          <w:sz w:val="24"/>
          <w:szCs w:val="24"/>
        </w:rPr>
        <w:t>Korupcijos pasireiškimo tikimybės analizė atlikta vadovaujantis Lietuvos Respublikos</w:t>
      </w:r>
    </w:p>
    <w:p w14:paraId="4CBA51D4" w14:textId="77777777" w:rsidR="006A7438" w:rsidRPr="002D302D" w:rsidRDefault="006A7438" w:rsidP="002D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2D">
        <w:rPr>
          <w:rFonts w:ascii="Times New Roman" w:hAnsi="Times New Roman" w:cs="Times New Roman"/>
          <w:sz w:val="24"/>
          <w:szCs w:val="24"/>
        </w:rPr>
        <w:t>specialiųjų tyrimų tarnybos direktoriaus 2011 m. gegužės 13 d. įsakymu Nr. 2-170 „Dėl valstybės ar</w:t>
      </w:r>
    </w:p>
    <w:p w14:paraId="69996070" w14:textId="3DEA751E" w:rsidR="002D302D" w:rsidRDefault="006A7438" w:rsidP="002D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2D">
        <w:rPr>
          <w:rFonts w:ascii="Times New Roman" w:hAnsi="Times New Roman" w:cs="Times New Roman"/>
          <w:sz w:val="24"/>
          <w:szCs w:val="24"/>
        </w:rPr>
        <w:t>savivaldybės įstaigų veiklos sričių, kuriose egzistuoja didelė korupcijos pasireiškimo tikimybė, nustatymo</w:t>
      </w:r>
      <w:r w:rsidR="002D302D">
        <w:rPr>
          <w:rFonts w:ascii="Times New Roman" w:hAnsi="Times New Roman" w:cs="Times New Roman"/>
          <w:sz w:val="24"/>
          <w:szCs w:val="24"/>
        </w:rPr>
        <w:t xml:space="preserve"> </w:t>
      </w:r>
      <w:r w:rsidRPr="002D302D">
        <w:rPr>
          <w:rFonts w:ascii="Times New Roman" w:hAnsi="Times New Roman" w:cs="Times New Roman"/>
          <w:sz w:val="24"/>
          <w:szCs w:val="24"/>
        </w:rPr>
        <w:t>rekomendacijų patvirtinimo“ ir Lietuvos Respublikos Vyriausybės 2002 m. spalio 8 d. nutarimu Nr. 1601</w:t>
      </w:r>
      <w:r w:rsidR="002D302D">
        <w:rPr>
          <w:rFonts w:ascii="Times New Roman" w:hAnsi="Times New Roman" w:cs="Times New Roman"/>
          <w:sz w:val="24"/>
          <w:szCs w:val="24"/>
        </w:rPr>
        <w:t xml:space="preserve"> </w:t>
      </w:r>
      <w:r w:rsidRPr="002D302D">
        <w:rPr>
          <w:rFonts w:ascii="Times New Roman" w:hAnsi="Times New Roman" w:cs="Times New Roman"/>
          <w:sz w:val="24"/>
          <w:szCs w:val="24"/>
        </w:rPr>
        <w:t>„Dėl korupcijos rizikos analizės atlikimo tvarkos aprašo patvirtinimo“ (nauja redakcija nuo 2017-03-18),</w:t>
      </w:r>
      <w:r w:rsidR="002D302D">
        <w:rPr>
          <w:rFonts w:ascii="Times New Roman" w:hAnsi="Times New Roman" w:cs="Times New Roman"/>
          <w:sz w:val="24"/>
          <w:szCs w:val="24"/>
        </w:rPr>
        <w:t xml:space="preserve"> </w:t>
      </w:r>
      <w:r w:rsidRPr="002D302D">
        <w:rPr>
          <w:rFonts w:ascii="Times New Roman" w:hAnsi="Times New Roman" w:cs="Times New Roman"/>
          <w:sz w:val="24"/>
          <w:szCs w:val="24"/>
        </w:rPr>
        <w:t xml:space="preserve">Jonavos </w:t>
      </w:r>
      <w:r w:rsidR="002D302D">
        <w:rPr>
          <w:rFonts w:ascii="Times New Roman" w:hAnsi="Times New Roman" w:cs="Times New Roman"/>
          <w:sz w:val="24"/>
          <w:szCs w:val="24"/>
        </w:rPr>
        <w:t xml:space="preserve">pradinėje mokykloje </w:t>
      </w:r>
      <w:r w:rsidRPr="002D302D">
        <w:rPr>
          <w:rFonts w:ascii="Times New Roman" w:hAnsi="Times New Roman" w:cs="Times New Roman"/>
          <w:sz w:val="24"/>
          <w:szCs w:val="24"/>
        </w:rPr>
        <w:t xml:space="preserve"> (toliau-įstaiga) atliktas korupcijos tikimybės nustatymas ir</w:t>
      </w:r>
      <w:r w:rsidR="002D302D">
        <w:rPr>
          <w:rFonts w:ascii="Times New Roman" w:hAnsi="Times New Roman" w:cs="Times New Roman"/>
          <w:sz w:val="24"/>
          <w:szCs w:val="24"/>
        </w:rPr>
        <w:t xml:space="preserve"> </w:t>
      </w:r>
      <w:r w:rsidRPr="002D302D">
        <w:rPr>
          <w:rFonts w:ascii="Times New Roman" w:hAnsi="Times New Roman" w:cs="Times New Roman"/>
          <w:sz w:val="24"/>
          <w:szCs w:val="24"/>
        </w:rPr>
        <w:t>vertinimas, analizuotas nuo 201</w:t>
      </w:r>
      <w:r w:rsidR="002D302D" w:rsidRPr="002D302D">
        <w:rPr>
          <w:rFonts w:ascii="Times New Roman" w:hAnsi="Times New Roman" w:cs="Times New Roman"/>
          <w:sz w:val="24"/>
          <w:szCs w:val="24"/>
        </w:rPr>
        <w:t>9</w:t>
      </w:r>
      <w:r w:rsidRPr="002D302D">
        <w:rPr>
          <w:rFonts w:ascii="Times New Roman" w:hAnsi="Times New Roman" w:cs="Times New Roman"/>
          <w:sz w:val="24"/>
          <w:szCs w:val="24"/>
        </w:rPr>
        <w:t>-08-01 iki 20</w:t>
      </w:r>
      <w:r w:rsidR="002D302D" w:rsidRPr="002D302D">
        <w:rPr>
          <w:rFonts w:ascii="Times New Roman" w:hAnsi="Times New Roman" w:cs="Times New Roman"/>
          <w:sz w:val="24"/>
          <w:szCs w:val="24"/>
        </w:rPr>
        <w:t>20</w:t>
      </w:r>
      <w:r w:rsidRPr="002D302D">
        <w:rPr>
          <w:rFonts w:ascii="Times New Roman" w:hAnsi="Times New Roman" w:cs="Times New Roman"/>
          <w:sz w:val="24"/>
          <w:szCs w:val="24"/>
        </w:rPr>
        <w:t>-08-31 laikotarpį. Korupcijos pasireiškimo tikimybę</w:t>
      </w:r>
      <w:r w:rsidR="002D302D">
        <w:rPr>
          <w:rFonts w:ascii="Times New Roman" w:hAnsi="Times New Roman" w:cs="Times New Roman"/>
          <w:sz w:val="24"/>
          <w:szCs w:val="24"/>
        </w:rPr>
        <w:t xml:space="preserve"> </w:t>
      </w:r>
      <w:r w:rsidRPr="002D302D">
        <w:rPr>
          <w:rFonts w:ascii="Times New Roman" w:hAnsi="Times New Roman" w:cs="Times New Roman"/>
          <w:sz w:val="24"/>
          <w:szCs w:val="24"/>
        </w:rPr>
        <w:t>nustatė už korupcijos prevenciją ir kontrolę atsaking</w:t>
      </w:r>
      <w:r w:rsidR="002D302D" w:rsidRPr="002D302D">
        <w:rPr>
          <w:rFonts w:ascii="Times New Roman" w:hAnsi="Times New Roman" w:cs="Times New Roman"/>
          <w:sz w:val="24"/>
          <w:szCs w:val="24"/>
        </w:rPr>
        <w:t xml:space="preserve">as </w:t>
      </w:r>
      <w:r w:rsidRPr="002D302D">
        <w:rPr>
          <w:rFonts w:ascii="Times New Roman" w:hAnsi="Times New Roman" w:cs="Times New Roman"/>
          <w:sz w:val="24"/>
          <w:szCs w:val="24"/>
        </w:rPr>
        <w:t xml:space="preserve"> asm</w:t>
      </w:r>
      <w:r w:rsidR="002D302D" w:rsidRPr="002D302D">
        <w:rPr>
          <w:rFonts w:ascii="Times New Roman" w:hAnsi="Times New Roman" w:cs="Times New Roman"/>
          <w:sz w:val="24"/>
          <w:szCs w:val="24"/>
        </w:rPr>
        <w:t xml:space="preserve">uo Rita </w:t>
      </w:r>
      <w:proofErr w:type="spellStart"/>
      <w:r w:rsidR="002D302D" w:rsidRPr="002D302D">
        <w:rPr>
          <w:rFonts w:ascii="Times New Roman" w:hAnsi="Times New Roman" w:cs="Times New Roman"/>
          <w:sz w:val="24"/>
          <w:szCs w:val="24"/>
        </w:rPr>
        <w:t>Dapšienė</w:t>
      </w:r>
      <w:proofErr w:type="spellEnd"/>
      <w:r w:rsidR="002D302D" w:rsidRPr="002D302D">
        <w:rPr>
          <w:rFonts w:ascii="Times New Roman" w:hAnsi="Times New Roman" w:cs="Times New Roman"/>
          <w:sz w:val="24"/>
          <w:szCs w:val="24"/>
        </w:rPr>
        <w:t>,</w:t>
      </w:r>
      <w:r w:rsidRPr="002D302D">
        <w:rPr>
          <w:rFonts w:ascii="Times New Roman" w:hAnsi="Times New Roman" w:cs="Times New Roman"/>
          <w:sz w:val="24"/>
          <w:szCs w:val="24"/>
        </w:rPr>
        <w:t xml:space="preserve"> įgaliot</w:t>
      </w:r>
      <w:r w:rsidR="002D302D" w:rsidRPr="002D302D">
        <w:rPr>
          <w:rFonts w:ascii="Times New Roman" w:hAnsi="Times New Roman" w:cs="Times New Roman"/>
          <w:sz w:val="24"/>
          <w:szCs w:val="24"/>
        </w:rPr>
        <w:t xml:space="preserve">a </w:t>
      </w:r>
      <w:r w:rsidRPr="002D302D">
        <w:rPr>
          <w:rFonts w:ascii="Times New Roman" w:hAnsi="Times New Roman" w:cs="Times New Roman"/>
          <w:sz w:val="24"/>
          <w:szCs w:val="24"/>
        </w:rPr>
        <w:t xml:space="preserve"> 2019 m. </w:t>
      </w:r>
      <w:r w:rsidR="002D302D" w:rsidRPr="002D302D">
        <w:rPr>
          <w:rFonts w:ascii="Times New Roman" w:hAnsi="Times New Roman" w:cs="Times New Roman"/>
          <w:sz w:val="24"/>
          <w:szCs w:val="24"/>
        </w:rPr>
        <w:t xml:space="preserve"> rugpjūčio 30 </w:t>
      </w:r>
      <w:r w:rsidRPr="002D302D">
        <w:rPr>
          <w:rFonts w:ascii="Times New Roman" w:hAnsi="Times New Roman" w:cs="Times New Roman"/>
          <w:sz w:val="24"/>
          <w:szCs w:val="24"/>
        </w:rPr>
        <w:t xml:space="preserve"> d. direktoriaus įsakymu Nr. 1V- 1</w:t>
      </w:r>
      <w:r w:rsidR="002D302D" w:rsidRPr="002D302D">
        <w:rPr>
          <w:rFonts w:ascii="Times New Roman" w:hAnsi="Times New Roman" w:cs="Times New Roman"/>
          <w:sz w:val="24"/>
          <w:szCs w:val="24"/>
        </w:rPr>
        <w:t>48 .</w:t>
      </w:r>
    </w:p>
    <w:p w14:paraId="165DD7BD" w14:textId="7F82050E" w:rsidR="006A7438" w:rsidRPr="001E68C8" w:rsidRDefault="006A7438" w:rsidP="001E68C8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1E68C8">
        <w:rPr>
          <w:rFonts w:ascii="Times New Roman" w:hAnsi="Times New Roman" w:cs="Times New Roman"/>
          <w:sz w:val="24"/>
          <w:szCs w:val="24"/>
        </w:rPr>
        <w:t>Vertinimas atliktas peržiūrint ir analizuojant dokumentus</w:t>
      </w:r>
      <w:r w:rsidR="002D302D" w:rsidRPr="001E68C8">
        <w:rPr>
          <w:rFonts w:ascii="Times New Roman" w:hAnsi="Times New Roman" w:cs="Times New Roman"/>
          <w:sz w:val="24"/>
          <w:szCs w:val="24"/>
        </w:rPr>
        <w:t xml:space="preserve"> : nuostatus, tvarkas, darbuotojų pareigybių aprašymus, darbuotojų priėmimą ir atleidimą iš darbo</w:t>
      </w:r>
      <w:r w:rsidR="001E68C8" w:rsidRPr="001E68C8">
        <w:rPr>
          <w:rFonts w:ascii="Times New Roman" w:hAnsi="Times New Roman" w:cs="Times New Roman"/>
          <w:sz w:val="24"/>
          <w:szCs w:val="24"/>
        </w:rPr>
        <w:t xml:space="preserve">. Peržiūrėta ir analizuota įstaigos korupcijos prevencijos programa ir korupcijos prevencijos programos priemonių  planas. </w:t>
      </w:r>
    </w:p>
    <w:p w14:paraId="292A233C" w14:textId="427630EE" w:rsidR="006A7438" w:rsidRPr="00F4194C" w:rsidRDefault="002336D0" w:rsidP="00F419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F4194C">
        <w:rPr>
          <w:rFonts w:ascii="Times New Roman" w:hAnsi="Times New Roman" w:cs="Times New Roman"/>
          <w:b/>
          <w:bCs/>
          <w:sz w:val="24"/>
          <w:szCs w:val="24"/>
        </w:rPr>
        <w:t>Korupcijos tikimybės vertinimo metu nustatyta:</w:t>
      </w:r>
    </w:p>
    <w:p w14:paraId="3A2FFD4B" w14:textId="4C24B576" w:rsidR="006A7438" w:rsidRPr="00F4194C" w:rsidRDefault="006A7438" w:rsidP="00977DC4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 w:rsidRPr="00F4194C">
        <w:rPr>
          <w:rFonts w:ascii="Times New Roman" w:hAnsi="Times New Roman" w:cs="Times New Roman"/>
          <w:sz w:val="24"/>
          <w:szCs w:val="24"/>
        </w:rPr>
        <w:t>1.</w:t>
      </w:r>
      <w:r w:rsidR="002336D0" w:rsidRPr="00F4194C">
        <w:rPr>
          <w:rFonts w:ascii="Times New Roman" w:hAnsi="Times New Roman" w:cs="Times New Roman"/>
          <w:sz w:val="24"/>
          <w:szCs w:val="24"/>
        </w:rPr>
        <w:t xml:space="preserve"> </w:t>
      </w:r>
      <w:r w:rsidR="00F4194C">
        <w:rPr>
          <w:rFonts w:ascii="Times New Roman" w:hAnsi="Times New Roman" w:cs="Times New Roman"/>
          <w:sz w:val="24"/>
          <w:szCs w:val="24"/>
        </w:rPr>
        <w:t>P</w:t>
      </w:r>
      <w:r w:rsidR="002336D0" w:rsidRPr="00F4194C">
        <w:rPr>
          <w:rFonts w:ascii="Times New Roman" w:hAnsi="Times New Roman" w:cs="Times New Roman"/>
          <w:sz w:val="24"/>
          <w:szCs w:val="24"/>
        </w:rPr>
        <w:t>er analizuojamą laikotarpį</w:t>
      </w:r>
      <w:r w:rsidRPr="00F4194C">
        <w:rPr>
          <w:rFonts w:ascii="Times New Roman" w:hAnsi="Times New Roman" w:cs="Times New Roman"/>
          <w:sz w:val="24"/>
          <w:szCs w:val="24"/>
        </w:rPr>
        <w:t xml:space="preserve"> Jonavos </w:t>
      </w:r>
      <w:r w:rsidR="002336D0" w:rsidRPr="00F4194C">
        <w:rPr>
          <w:rFonts w:ascii="Times New Roman" w:hAnsi="Times New Roman" w:cs="Times New Roman"/>
          <w:sz w:val="24"/>
          <w:szCs w:val="24"/>
        </w:rPr>
        <w:t>pradinėje mokykloje nebuvo užfiksuota didelės korupcijos tikimybės didelių pasireiškimo atvejų, skundų bei pareiškimų negauta.</w:t>
      </w:r>
      <w:r w:rsidRPr="00F41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4FEF6" w14:textId="3016C8A8" w:rsidR="006A7438" w:rsidRPr="00F4194C" w:rsidRDefault="006A7438" w:rsidP="009955D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 w:rsidRPr="00F4194C">
        <w:rPr>
          <w:rFonts w:ascii="Times New Roman" w:hAnsi="Times New Roman" w:cs="Times New Roman"/>
          <w:sz w:val="24"/>
          <w:szCs w:val="24"/>
        </w:rPr>
        <w:t>2</w:t>
      </w:r>
      <w:r w:rsidR="002336D0" w:rsidRPr="00F4194C">
        <w:rPr>
          <w:rFonts w:ascii="Times New Roman" w:hAnsi="Times New Roman" w:cs="Times New Roman"/>
          <w:sz w:val="24"/>
          <w:szCs w:val="24"/>
        </w:rPr>
        <w:t>. Jonavos pradinėje mokykloje kontrolės ir priežiūros vykdymas nėra  pagrindinė funkcija.</w:t>
      </w:r>
      <w:r w:rsidR="009955DA">
        <w:rPr>
          <w:rFonts w:ascii="Times New Roman" w:hAnsi="Times New Roman" w:cs="Times New Roman"/>
          <w:sz w:val="24"/>
          <w:szCs w:val="24"/>
        </w:rPr>
        <w:t xml:space="preserve"> </w:t>
      </w:r>
      <w:r w:rsidR="009955DA" w:rsidRPr="009955DA">
        <w:rPr>
          <w:rFonts w:ascii="Times New Roman" w:hAnsi="Times New Roman" w:cs="Times New Roman"/>
          <w:sz w:val="24"/>
          <w:szCs w:val="24"/>
        </w:rPr>
        <w:t>Įstaigai nesuteikti įgaliojimai</w:t>
      </w:r>
      <w:r w:rsidR="009955DA">
        <w:rPr>
          <w:rFonts w:ascii="Times New Roman" w:hAnsi="Times New Roman" w:cs="Times New Roman"/>
          <w:sz w:val="24"/>
          <w:szCs w:val="24"/>
        </w:rPr>
        <w:t xml:space="preserve"> </w:t>
      </w:r>
      <w:r w:rsidR="009955DA" w:rsidRPr="009955DA">
        <w:rPr>
          <w:rFonts w:ascii="Times New Roman" w:hAnsi="Times New Roman" w:cs="Times New Roman"/>
          <w:sz w:val="24"/>
          <w:szCs w:val="24"/>
        </w:rPr>
        <w:t>vykdyti veiklą, skirtą prižiūrėti, kaip kiti fiziniai ar juridiniai asmenys laikosi įstatymų, kitų teisės</w:t>
      </w:r>
      <w:r w:rsidR="009955DA">
        <w:rPr>
          <w:rFonts w:ascii="Times New Roman" w:hAnsi="Times New Roman" w:cs="Times New Roman"/>
          <w:sz w:val="24"/>
          <w:szCs w:val="24"/>
        </w:rPr>
        <w:t xml:space="preserve"> </w:t>
      </w:r>
      <w:r w:rsidR="009955DA" w:rsidRPr="009955DA">
        <w:rPr>
          <w:rFonts w:ascii="Times New Roman" w:hAnsi="Times New Roman" w:cs="Times New Roman"/>
          <w:sz w:val="24"/>
          <w:szCs w:val="24"/>
        </w:rPr>
        <w:t>aktų ar vykdyti kontrolės funkcijas.</w:t>
      </w:r>
    </w:p>
    <w:p w14:paraId="6685FF9A" w14:textId="3D61E949" w:rsidR="006A7438" w:rsidRDefault="006A7438" w:rsidP="00977DC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4194C">
        <w:rPr>
          <w:rFonts w:ascii="Times New Roman" w:hAnsi="Times New Roman" w:cs="Times New Roman"/>
          <w:sz w:val="24"/>
          <w:szCs w:val="24"/>
        </w:rPr>
        <w:t xml:space="preserve">3. </w:t>
      </w:r>
      <w:r w:rsidR="002336D0" w:rsidRPr="00F4194C">
        <w:rPr>
          <w:rFonts w:ascii="Times New Roman" w:hAnsi="Times New Roman" w:cs="Times New Roman"/>
          <w:sz w:val="24"/>
          <w:szCs w:val="24"/>
        </w:rPr>
        <w:t xml:space="preserve">Jonavos pradinės mokyklos veiklos sritis ir rūšys, funkcijos, mokyklos teisės ir pareigos, mokyklos veiklos organizavimas ir valdymas, mokyklos savivaldos funkcijos, darbuotojų priėmimas į darbą, mokyklos turtas ir lėšos, jų panaudojimo tvarka apibrėžta Jonavos rajono savivaldybės tarybos 2018m. vasario 8 d sprendimu Nr. 1TS-9 patvirtintuose </w:t>
      </w:r>
      <w:r w:rsidR="00F4194C" w:rsidRPr="00F4194C">
        <w:rPr>
          <w:rFonts w:ascii="Times New Roman" w:hAnsi="Times New Roman" w:cs="Times New Roman"/>
          <w:sz w:val="24"/>
          <w:szCs w:val="24"/>
        </w:rPr>
        <w:t xml:space="preserve">Jonavos pradinės mokyklos nuostatuose. </w:t>
      </w:r>
      <w:r w:rsidR="0001457C">
        <w:rPr>
          <w:rFonts w:ascii="Times New Roman" w:hAnsi="Times New Roman" w:cs="Times New Roman"/>
          <w:sz w:val="24"/>
          <w:szCs w:val="24"/>
        </w:rPr>
        <w:t>2019 m. rugsėjo 2 d direktoriaus įsakymu  Nr. V1-51 patvirtintos darbo tvarkos taisyklės.</w:t>
      </w:r>
      <w:r w:rsidR="001D5D0F">
        <w:rPr>
          <w:rFonts w:ascii="Times New Roman" w:hAnsi="Times New Roman" w:cs="Times New Roman"/>
          <w:sz w:val="24"/>
          <w:szCs w:val="24"/>
        </w:rPr>
        <w:t xml:space="preserve"> Metinės užduotys darbuotojams formuojamos veiklos vertinimo pokalbio metu kartu su darbuotoju  pagal parengtą „ M</w:t>
      </w:r>
      <w:r w:rsidR="001D5D0F" w:rsidRPr="001D5D0F">
        <w:rPr>
          <w:rFonts w:ascii="Times New Roman" w:hAnsi="Times New Roman" w:cs="Times New Roman"/>
          <w:sz w:val="24"/>
          <w:szCs w:val="24"/>
        </w:rPr>
        <w:t>etinio veiklos vertinimo pokalbio su darbuotoju tvarkos apraš</w:t>
      </w:r>
      <w:r w:rsidR="001D5D0F">
        <w:rPr>
          <w:rFonts w:ascii="Times New Roman" w:hAnsi="Times New Roman" w:cs="Times New Roman"/>
          <w:sz w:val="24"/>
          <w:szCs w:val="24"/>
        </w:rPr>
        <w:t xml:space="preserve">ą“ patvirtintą direktoriaus įsakymu </w:t>
      </w:r>
      <w:r w:rsidR="001D5D0F" w:rsidRPr="001D5D0F">
        <w:rPr>
          <w:rFonts w:ascii="Times New Roman" w:hAnsi="Times New Roman" w:cs="Times New Roman"/>
          <w:sz w:val="24"/>
          <w:szCs w:val="24"/>
        </w:rPr>
        <w:t>2017 m. balandžio 18 d. Nr.V1-48</w:t>
      </w:r>
      <w:r w:rsidR="001D5D0F">
        <w:rPr>
          <w:rFonts w:ascii="Times New Roman" w:hAnsi="Times New Roman" w:cs="Times New Roman"/>
          <w:sz w:val="24"/>
          <w:szCs w:val="24"/>
        </w:rPr>
        <w:t xml:space="preserve">. Darbuotojų pareigybių aprašymai patvirtinti direktoriaus įsakymu  ir paviešinti Jonavos pradinės mokyklos internetinėje svetainėje </w:t>
      </w:r>
      <w:hyperlink r:id="rId5" w:history="1">
        <w:r w:rsidR="00435F56" w:rsidRPr="00AB0ABD">
          <w:rPr>
            <w:rStyle w:val="Hipersaitas"/>
            <w:rFonts w:ascii="Times New Roman" w:hAnsi="Times New Roman" w:cs="Times New Roman"/>
            <w:sz w:val="24"/>
            <w:szCs w:val="24"/>
          </w:rPr>
          <w:t>www.pradine.jonava.lm.lt</w:t>
        </w:r>
      </w:hyperlink>
      <w:r w:rsidR="001D5D0F">
        <w:rPr>
          <w:rFonts w:ascii="Times New Roman" w:hAnsi="Times New Roman" w:cs="Times New Roman"/>
          <w:sz w:val="24"/>
          <w:szCs w:val="24"/>
        </w:rPr>
        <w:t>.</w:t>
      </w:r>
    </w:p>
    <w:p w14:paraId="000AE78E" w14:textId="0D57C40F" w:rsidR="00BB6FA4" w:rsidRDefault="00BB6FA4" w:rsidP="00977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Darbuotojų darbo užmokesčio sandara, </w:t>
      </w:r>
      <w:r w:rsidR="00977DC4" w:rsidRPr="00977DC4">
        <w:rPr>
          <w:rFonts w:ascii="Times New Roman" w:hAnsi="Times New Roman" w:cs="Times New Roman"/>
          <w:sz w:val="24"/>
          <w:szCs w:val="24"/>
        </w:rPr>
        <w:t>pareiginės algos pastoviosios dalies nustatymas</w:t>
      </w:r>
      <w:r w:rsidR="00977DC4">
        <w:rPr>
          <w:rFonts w:ascii="Times New Roman" w:hAnsi="Times New Roman" w:cs="Times New Roman"/>
          <w:sz w:val="24"/>
          <w:szCs w:val="24"/>
        </w:rPr>
        <w:t xml:space="preserve">, </w:t>
      </w:r>
      <w:r w:rsidR="00977DC4" w:rsidRPr="00977DC4">
        <w:rPr>
          <w:rFonts w:ascii="Times New Roman" w:hAnsi="Times New Roman" w:cs="Times New Roman"/>
          <w:sz w:val="24"/>
          <w:szCs w:val="24"/>
        </w:rPr>
        <w:t>kvalifikuotų darbuotojų pareiginės algos pastoviosios dalies koeficientai</w:t>
      </w:r>
      <w:r w:rsidR="00977DC4">
        <w:rPr>
          <w:rFonts w:ascii="Times New Roman" w:hAnsi="Times New Roman" w:cs="Times New Roman"/>
          <w:sz w:val="24"/>
          <w:szCs w:val="24"/>
        </w:rPr>
        <w:t xml:space="preserve"> nustatyti  J</w:t>
      </w:r>
      <w:r w:rsidR="00977DC4" w:rsidRPr="00977DC4">
        <w:rPr>
          <w:rFonts w:ascii="Times New Roman" w:hAnsi="Times New Roman" w:cs="Times New Roman"/>
          <w:sz w:val="24"/>
          <w:szCs w:val="24"/>
        </w:rPr>
        <w:t xml:space="preserve">onavos pradinės mokyklos darbuotojų darbo apmokėjimo </w:t>
      </w:r>
      <w:r w:rsidR="00977DC4">
        <w:rPr>
          <w:rFonts w:ascii="Times New Roman" w:hAnsi="Times New Roman" w:cs="Times New Roman"/>
          <w:sz w:val="24"/>
          <w:szCs w:val="24"/>
        </w:rPr>
        <w:t xml:space="preserve"> </w:t>
      </w:r>
      <w:r w:rsidR="00977DC4" w:rsidRPr="00977DC4">
        <w:rPr>
          <w:rFonts w:ascii="Times New Roman" w:hAnsi="Times New Roman" w:cs="Times New Roman"/>
          <w:sz w:val="24"/>
          <w:szCs w:val="24"/>
        </w:rPr>
        <w:t xml:space="preserve"> tvarkos apraš</w:t>
      </w:r>
      <w:r w:rsidR="00977DC4">
        <w:rPr>
          <w:rFonts w:ascii="Times New Roman" w:hAnsi="Times New Roman" w:cs="Times New Roman"/>
          <w:sz w:val="24"/>
          <w:szCs w:val="24"/>
        </w:rPr>
        <w:t>e patvirtintame  20</w:t>
      </w:r>
      <w:r w:rsidR="00886D19">
        <w:rPr>
          <w:rFonts w:ascii="Times New Roman" w:hAnsi="Times New Roman" w:cs="Times New Roman"/>
          <w:sz w:val="24"/>
          <w:szCs w:val="24"/>
        </w:rPr>
        <w:t>19</w:t>
      </w:r>
      <w:r w:rsidR="00977DC4">
        <w:rPr>
          <w:rFonts w:ascii="Times New Roman" w:hAnsi="Times New Roman" w:cs="Times New Roman"/>
          <w:sz w:val="24"/>
          <w:szCs w:val="24"/>
        </w:rPr>
        <w:t xml:space="preserve"> -0</w:t>
      </w:r>
      <w:r w:rsidR="00886D19">
        <w:rPr>
          <w:rFonts w:ascii="Times New Roman" w:hAnsi="Times New Roman" w:cs="Times New Roman"/>
          <w:sz w:val="24"/>
          <w:szCs w:val="24"/>
        </w:rPr>
        <w:t>8</w:t>
      </w:r>
      <w:r w:rsidR="00977DC4">
        <w:rPr>
          <w:rFonts w:ascii="Times New Roman" w:hAnsi="Times New Roman" w:cs="Times New Roman"/>
          <w:sz w:val="24"/>
          <w:szCs w:val="24"/>
        </w:rPr>
        <w:t>-</w:t>
      </w:r>
      <w:r w:rsidR="00886D19">
        <w:rPr>
          <w:rFonts w:ascii="Times New Roman" w:hAnsi="Times New Roman" w:cs="Times New Roman"/>
          <w:sz w:val="24"/>
          <w:szCs w:val="24"/>
        </w:rPr>
        <w:t>30</w:t>
      </w:r>
      <w:r w:rsidR="00977DC4">
        <w:rPr>
          <w:rFonts w:ascii="Times New Roman" w:hAnsi="Times New Roman" w:cs="Times New Roman"/>
          <w:sz w:val="24"/>
          <w:szCs w:val="24"/>
        </w:rPr>
        <w:t xml:space="preserve"> direktoriaus įsakymu Nr. V1-</w:t>
      </w:r>
      <w:r w:rsidR="00886D19">
        <w:rPr>
          <w:rFonts w:ascii="Times New Roman" w:hAnsi="Times New Roman" w:cs="Times New Roman"/>
          <w:sz w:val="24"/>
          <w:szCs w:val="24"/>
        </w:rPr>
        <w:t>141</w:t>
      </w:r>
      <w:r w:rsidR="00977DC4">
        <w:rPr>
          <w:rFonts w:ascii="Times New Roman" w:hAnsi="Times New Roman" w:cs="Times New Roman"/>
          <w:sz w:val="24"/>
          <w:szCs w:val="24"/>
        </w:rPr>
        <w:t>.</w:t>
      </w:r>
    </w:p>
    <w:p w14:paraId="38760CD9" w14:textId="4CBD1B55" w:rsidR="00886D19" w:rsidRDefault="00977DC4" w:rsidP="002D7DB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Įstaigos vadovo sprendimai, susiję su valstybės ar savivaldybės turto valdymu, naudojimu ir disponavimu, paslaugų teikimo  keitimu priimami derinant su savivaldybe. </w:t>
      </w:r>
      <w:r w:rsidR="002D7DB4">
        <w:rPr>
          <w:rFonts w:ascii="Times New Roman" w:hAnsi="Times New Roman" w:cs="Times New Roman"/>
          <w:sz w:val="24"/>
          <w:szCs w:val="24"/>
        </w:rPr>
        <w:t>Viešieji pirkimai įstaigoje vykdomi direktoriaus įsakymu paskirtų pirkimo organizatorių arba viešųjų pirkimų komisijos, kurie vadovaujasi 2017</w:t>
      </w:r>
      <w:r w:rsidR="00C9082E">
        <w:rPr>
          <w:rFonts w:ascii="Times New Roman" w:hAnsi="Times New Roman" w:cs="Times New Roman"/>
          <w:sz w:val="24"/>
          <w:szCs w:val="24"/>
        </w:rPr>
        <w:t xml:space="preserve"> m. lapkričio </w:t>
      </w:r>
      <w:r w:rsidR="002D7DB4">
        <w:rPr>
          <w:rFonts w:ascii="Times New Roman" w:hAnsi="Times New Roman" w:cs="Times New Roman"/>
          <w:sz w:val="24"/>
          <w:szCs w:val="24"/>
        </w:rPr>
        <w:t>27</w:t>
      </w:r>
      <w:r w:rsidR="00C9082E">
        <w:rPr>
          <w:rFonts w:ascii="Times New Roman" w:hAnsi="Times New Roman" w:cs="Times New Roman"/>
          <w:sz w:val="24"/>
          <w:szCs w:val="24"/>
        </w:rPr>
        <w:t xml:space="preserve"> d.</w:t>
      </w:r>
      <w:r w:rsidR="002D7DB4">
        <w:rPr>
          <w:rFonts w:ascii="Times New Roman" w:hAnsi="Times New Roman" w:cs="Times New Roman"/>
          <w:sz w:val="24"/>
          <w:szCs w:val="24"/>
        </w:rPr>
        <w:t xml:space="preserve">  direktoriaus įsakymu Nr. V1-99</w:t>
      </w:r>
      <w:r w:rsidR="00A35704">
        <w:rPr>
          <w:rFonts w:ascii="Times New Roman" w:hAnsi="Times New Roman" w:cs="Times New Roman"/>
          <w:sz w:val="24"/>
          <w:szCs w:val="24"/>
        </w:rPr>
        <w:t xml:space="preserve"> patvirtintu </w:t>
      </w:r>
      <w:r w:rsidR="002D7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ACAAE" w14:textId="2B94AEA9" w:rsidR="002D7DB4" w:rsidRDefault="002D7DB4" w:rsidP="00886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 J</w:t>
      </w:r>
      <w:r w:rsidRPr="002D7DB4">
        <w:rPr>
          <w:rFonts w:ascii="Times New Roman" w:hAnsi="Times New Roman" w:cs="Times New Roman"/>
          <w:sz w:val="24"/>
          <w:szCs w:val="24"/>
        </w:rPr>
        <w:t>onavos pradinės mokyklos viešųjų pirkimų planavimo, inicijavimo, organizavimo, atlikimo ir atskaitomybės tvarkos apraš</w:t>
      </w:r>
      <w:r>
        <w:rPr>
          <w:rFonts w:ascii="Times New Roman" w:hAnsi="Times New Roman" w:cs="Times New Roman"/>
          <w:sz w:val="24"/>
          <w:szCs w:val="24"/>
        </w:rPr>
        <w:t>u“</w:t>
      </w:r>
      <w:r w:rsidR="00C9082E">
        <w:rPr>
          <w:rFonts w:ascii="Times New Roman" w:hAnsi="Times New Roman" w:cs="Times New Roman"/>
          <w:sz w:val="24"/>
          <w:szCs w:val="24"/>
        </w:rPr>
        <w:t>. Viešųjų pirkimų komisijos sudėtis ir jos darbo reglamentas patvirtinti direktoriaus įsakymu 2017</w:t>
      </w:r>
      <w:r w:rsidR="00DF4CEC">
        <w:rPr>
          <w:rFonts w:ascii="Times New Roman" w:hAnsi="Times New Roman" w:cs="Times New Roman"/>
          <w:sz w:val="24"/>
          <w:szCs w:val="24"/>
        </w:rPr>
        <w:t xml:space="preserve"> </w:t>
      </w:r>
      <w:r w:rsidR="00C9082E">
        <w:rPr>
          <w:rFonts w:ascii="Times New Roman" w:hAnsi="Times New Roman" w:cs="Times New Roman"/>
          <w:sz w:val="24"/>
          <w:szCs w:val="24"/>
        </w:rPr>
        <w:t>m. lapkričio 27 d. Nr. V1-99.</w:t>
      </w:r>
    </w:p>
    <w:p w14:paraId="382D1644" w14:textId="2858361D" w:rsidR="00DF4CEC" w:rsidRDefault="00DF4CEC" w:rsidP="002D7DB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Jonavos pradinės mokyklos veikloje nenaudojama valstybės ar tarnybos pa</w:t>
      </w:r>
      <w:r w:rsidR="009955DA"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>aptį sudaranti informacija.</w:t>
      </w:r>
    </w:p>
    <w:p w14:paraId="5B3D11E2" w14:textId="2C57C632" w:rsidR="00DF4CEC" w:rsidRDefault="00DF4CEC" w:rsidP="002D7DB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Specialiųjų tyrimų tarnyba teisės aktų nustatyta tv</w:t>
      </w:r>
      <w:r w:rsidR="009955DA"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55DA">
        <w:rPr>
          <w:rFonts w:ascii="Times New Roman" w:hAnsi="Times New Roman" w:cs="Times New Roman"/>
          <w:sz w:val="24"/>
          <w:szCs w:val="24"/>
        </w:rPr>
        <w:t xml:space="preserve"> korupcijos rizikos analizės įstaigoje neatliko.</w:t>
      </w:r>
    </w:p>
    <w:p w14:paraId="3E5B2496" w14:textId="5DDE2179" w:rsidR="009955DA" w:rsidRDefault="009955DA" w:rsidP="002D7DB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86D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noniminės informacijos apie korupcijos pasireiškimą negauta.</w:t>
      </w:r>
    </w:p>
    <w:p w14:paraId="1938D487" w14:textId="77777777" w:rsidR="009955DA" w:rsidRDefault="009955DA" w:rsidP="002D7DB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7D9D055D" w14:textId="3F4F7E7B" w:rsidR="009955DA" w:rsidRDefault="009955DA" w:rsidP="002D7DB4">
      <w:pPr>
        <w:spacing w:after="0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5DA">
        <w:rPr>
          <w:rFonts w:ascii="Times New Roman" w:hAnsi="Times New Roman" w:cs="Times New Roman"/>
          <w:b/>
          <w:bCs/>
          <w:sz w:val="24"/>
          <w:szCs w:val="24"/>
        </w:rPr>
        <w:t>Korupcijos pasireiškimo tikimybės vertinimo išvad</w:t>
      </w:r>
      <w:r w:rsidR="00ED42BF">
        <w:rPr>
          <w:rFonts w:ascii="Times New Roman" w:hAnsi="Times New Roman" w:cs="Times New Roman"/>
          <w:b/>
          <w:bCs/>
          <w:sz w:val="24"/>
          <w:szCs w:val="24"/>
        </w:rPr>
        <w:t>os:</w:t>
      </w:r>
    </w:p>
    <w:p w14:paraId="483D0219" w14:textId="678663A1" w:rsidR="009955DA" w:rsidRDefault="009955DA" w:rsidP="009955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B0AA4" w14:textId="6E7B9F5C" w:rsidR="006A7438" w:rsidRPr="00ED42BF" w:rsidRDefault="009955DA" w:rsidP="008B1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438" w:rsidRPr="00ED42BF">
        <w:rPr>
          <w:rFonts w:ascii="Times New Roman" w:hAnsi="Times New Roman" w:cs="Times New Roman"/>
          <w:sz w:val="24"/>
          <w:szCs w:val="24"/>
        </w:rPr>
        <w:t>1. Atlikus Jonavos</w:t>
      </w:r>
      <w:r w:rsidR="00ED42BF" w:rsidRPr="00ED42BF">
        <w:rPr>
          <w:rFonts w:ascii="Times New Roman" w:hAnsi="Times New Roman" w:cs="Times New Roman"/>
          <w:sz w:val="24"/>
          <w:szCs w:val="24"/>
        </w:rPr>
        <w:t xml:space="preserve"> pradinėje mokykloje </w:t>
      </w:r>
      <w:r w:rsidR="006A7438" w:rsidRPr="00ED42BF">
        <w:rPr>
          <w:rFonts w:ascii="Times New Roman" w:hAnsi="Times New Roman" w:cs="Times New Roman"/>
          <w:sz w:val="24"/>
          <w:szCs w:val="24"/>
        </w:rPr>
        <w:t>sričių vertinimą nustatyta, kad korupcijos</w:t>
      </w:r>
    </w:p>
    <w:p w14:paraId="7AF425F8" w14:textId="77777777" w:rsidR="006A7438" w:rsidRPr="00ED42BF" w:rsidRDefault="006A7438" w:rsidP="008B1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2BF">
        <w:rPr>
          <w:rFonts w:ascii="Times New Roman" w:hAnsi="Times New Roman" w:cs="Times New Roman"/>
          <w:sz w:val="24"/>
          <w:szCs w:val="24"/>
        </w:rPr>
        <w:t>pasireiškimo tikimybė įstaigoje minimali.</w:t>
      </w:r>
    </w:p>
    <w:p w14:paraId="180C9604" w14:textId="7EA71EAF" w:rsidR="006A7438" w:rsidRPr="00ED42BF" w:rsidRDefault="006A7438" w:rsidP="008B1012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D42BF">
        <w:rPr>
          <w:rFonts w:ascii="Times New Roman" w:hAnsi="Times New Roman" w:cs="Times New Roman"/>
          <w:sz w:val="24"/>
          <w:szCs w:val="24"/>
        </w:rPr>
        <w:t>2. Įstaigos biudžeto lėšos naudojamos pagal patvirtintas sąmatas, turto valdymas ir disponavimas</w:t>
      </w:r>
      <w:r w:rsidR="00ED42BF">
        <w:rPr>
          <w:rFonts w:ascii="Times New Roman" w:hAnsi="Times New Roman" w:cs="Times New Roman"/>
          <w:sz w:val="24"/>
          <w:szCs w:val="24"/>
        </w:rPr>
        <w:t xml:space="preserve"> </w:t>
      </w:r>
      <w:r w:rsidRPr="00ED42BF">
        <w:rPr>
          <w:rFonts w:ascii="Times New Roman" w:hAnsi="Times New Roman" w:cs="Times New Roman"/>
          <w:sz w:val="24"/>
          <w:szCs w:val="24"/>
        </w:rPr>
        <w:t>apskaitomas Centralizuotoje savivaldybės biudžetinių įstaigų buhalterijoje, atliekant kasmetinę</w:t>
      </w:r>
      <w:r w:rsidR="00ED42BF">
        <w:rPr>
          <w:rFonts w:ascii="Times New Roman" w:hAnsi="Times New Roman" w:cs="Times New Roman"/>
          <w:sz w:val="24"/>
          <w:szCs w:val="24"/>
        </w:rPr>
        <w:t xml:space="preserve"> </w:t>
      </w:r>
      <w:r w:rsidRPr="00ED42BF">
        <w:rPr>
          <w:rFonts w:ascii="Times New Roman" w:hAnsi="Times New Roman" w:cs="Times New Roman"/>
          <w:sz w:val="24"/>
          <w:szCs w:val="24"/>
        </w:rPr>
        <w:t xml:space="preserve">turto inventorizaciją, sudarant ir patvirtinant apyrašus. Finansinės </w:t>
      </w:r>
      <w:r w:rsidR="00ED42BF" w:rsidRPr="00ED42BF">
        <w:rPr>
          <w:rFonts w:ascii="Times New Roman" w:hAnsi="Times New Roman" w:cs="Times New Roman"/>
          <w:sz w:val="24"/>
          <w:szCs w:val="24"/>
        </w:rPr>
        <w:t xml:space="preserve"> ir biudžetinės </w:t>
      </w:r>
      <w:r w:rsidRPr="00ED42BF">
        <w:rPr>
          <w:rFonts w:ascii="Times New Roman" w:hAnsi="Times New Roman" w:cs="Times New Roman"/>
          <w:sz w:val="24"/>
          <w:szCs w:val="24"/>
        </w:rPr>
        <w:t>ataskaitos už panaudotas lėšas</w:t>
      </w:r>
      <w:r w:rsidR="00ED42BF" w:rsidRPr="00ED42BF">
        <w:rPr>
          <w:rFonts w:ascii="Times New Roman" w:hAnsi="Times New Roman" w:cs="Times New Roman"/>
          <w:sz w:val="24"/>
          <w:szCs w:val="24"/>
        </w:rPr>
        <w:t xml:space="preserve"> </w:t>
      </w:r>
      <w:r w:rsidRPr="00ED42BF">
        <w:rPr>
          <w:rFonts w:ascii="Times New Roman" w:hAnsi="Times New Roman" w:cs="Times New Roman"/>
          <w:sz w:val="24"/>
          <w:szCs w:val="24"/>
        </w:rPr>
        <w:t xml:space="preserve">skelbiamos </w:t>
      </w:r>
      <w:r w:rsidR="00ED42BF" w:rsidRPr="00ED42BF">
        <w:rPr>
          <w:rFonts w:ascii="Times New Roman" w:hAnsi="Times New Roman" w:cs="Times New Roman"/>
          <w:sz w:val="24"/>
          <w:szCs w:val="24"/>
        </w:rPr>
        <w:t>Jonavos pradinės mokyklos internetinėje svetainėje www.pradine.jonava.lm.lt</w:t>
      </w:r>
    </w:p>
    <w:p w14:paraId="7ECD568E" w14:textId="177FB8E6" w:rsidR="006A7438" w:rsidRPr="00ED42BF" w:rsidRDefault="006A7438" w:rsidP="008B1012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D42BF">
        <w:rPr>
          <w:rFonts w:ascii="Times New Roman" w:hAnsi="Times New Roman" w:cs="Times New Roman"/>
          <w:sz w:val="24"/>
          <w:szCs w:val="24"/>
        </w:rPr>
        <w:t>3. Įstaigos direktorius kasmet atsiskaito už įstaigos ūkinę ir finansinę veiklą Jonavos rajono</w:t>
      </w:r>
      <w:r w:rsidR="00ED42BF">
        <w:rPr>
          <w:rFonts w:ascii="Times New Roman" w:hAnsi="Times New Roman" w:cs="Times New Roman"/>
          <w:sz w:val="24"/>
          <w:szCs w:val="24"/>
        </w:rPr>
        <w:t xml:space="preserve"> </w:t>
      </w:r>
      <w:r w:rsidRPr="00ED42BF">
        <w:rPr>
          <w:rFonts w:ascii="Times New Roman" w:hAnsi="Times New Roman" w:cs="Times New Roman"/>
          <w:sz w:val="24"/>
          <w:szCs w:val="24"/>
        </w:rPr>
        <w:t xml:space="preserve">savivaldybės tarybai ir </w:t>
      </w:r>
      <w:r w:rsidR="00ED42BF" w:rsidRPr="00ED42BF">
        <w:rPr>
          <w:rFonts w:ascii="Times New Roman" w:hAnsi="Times New Roman" w:cs="Times New Roman"/>
          <w:sz w:val="24"/>
          <w:szCs w:val="24"/>
        </w:rPr>
        <w:t xml:space="preserve"> Jonavos pradinės mokyklos </w:t>
      </w:r>
      <w:r w:rsidRPr="00ED42BF">
        <w:rPr>
          <w:rFonts w:ascii="Times New Roman" w:hAnsi="Times New Roman" w:cs="Times New Roman"/>
          <w:sz w:val="24"/>
          <w:szCs w:val="24"/>
        </w:rPr>
        <w:t xml:space="preserve"> tarybai, įstaigos bendruomenei.</w:t>
      </w:r>
    </w:p>
    <w:p w14:paraId="16508A11" w14:textId="29395061" w:rsidR="006A7438" w:rsidRPr="00ED42BF" w:rsidRDefault="006A7438" w:rsidP="008B1012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D42BF">
        <w:rPr>
          <w:rFonts w:ascii="Times New Roman" w:hAnsi="Times New Roman" w:cs="Times New Roman"/>
          <w:sz w:val="24"/>
          <w:szCs w:val="24"/>
        </w:rPr>
        <w:t>4. Viešųjų pirkimų konkursai vykdomi elektroniniu būdu per CPO sistemą ir pagal įstaigoje</w:t>
      </w:r>
      <w:r w:rsidR="00ED42BF">
        <w:rPr>
          <w:rFonts w:ascii="Times New Roman" w:hAnsi="Times New Roman" w:cs="Times New Roman"/>
          <w:sz w:val="24"/>
          <w:szCs w:val="24"/>
        </w:rPr>
        <w:t xml:space="preserve"> </w:t>
      </w:r>
      <w:r w:rsidRPr="00ED42BF">
        <w:rPr>
          <w:rFonts w:ascii="Times New Roman" w:hAnsi="Times New Roman" w:cs="Times New Roman"/>
          <w:sz w:val="24"/>
          <w:szCs w:val="24"/>
        </w:rPr>
        <w:t>patvirtintą Viešųjų pirkimų tvarką. Viešai skelbiam</w:t>
      </w:r>
      <w:r w:rsidR="00ED42BF" w:rsidRPr="00ED42BF">
        <w:rPr>
          <w:rFonts w:ascii="Times New Roman" w:hAnsi="Times New Roman" w:cs="Times New Roman"/>
          <w:sz w:val="24"/>
          <w:szCs w:val="24"/>
        </w:rPr>
        <w:t xml:space="preserve">os sutartys </w:t>
      </w:r>
      <w:r w:rsidRPr="00ED42BF">
        <w:rPr>
          <w:rFonts w:ascii="Times New Roman" w:hAnsi="Times New Roman" w:cs="Times New Roman"/>
          <w:sz w:val="24"/>
          <w:szCs w:val="24"/>
        </w:rPr>
        <w:t xml:space="preserve">  per</w:t>
      </w:r>
      <w:r w:rsidR="00ED42BF" w:rsidRPr="00ED42BF">
        <w:rPr>
          <w:rFonts w:ascii="Times New Roman" w:hAnsi="Times New Roman" w:cs="Times New Roman"/>
          <w:sz w:val="24"/>
          <w:szCs w:val="24"/>
        </w:rPr>
        <w:t xml:space="preserve"> </w:t>
      </w:r>
      <w:r w:rsidRPr="00ED42BF">
        <w:rPr>
          <w:rFonts w:ascii="Times New Roman" w:hAnsi="Times New Roman" w:cs="Times New Roman"/>
          <w:sz w:val="24"/>
          <w:szCs w:val="24"/>
        </w:rPr>
        <w:t xml:space="preserve">CVP IS. </w:t>
      </w:r>
    </w:p>
    <w:p w14:paraId="42D79EEC" w14:textId="68EA2E28" w:rsidR="001961EF" w:rsidRPr="008B1012" w:rsidRDefault="00ED42BF" w:rsidP="008B1012">
      <w:pPr>
        <w:spacing w:after="0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083A81">
        <w:rPr>
          <w:rFonts w:ascii="Times New Roman" w:hAnsi="Times New Roman" w:cs="Times New Roman"/>
          <w:sz w:val="24"/>
          <w:szCs w:val="24"/>
        </w:rPr>
        <w:t>5</w:t>
      </w:r>
      <w:r w:rsidR="001961EF" w:rsidRPr="00083A81">
        <w:rPr>
          <w:rFonts w:ascii="Times New Roman" w:hAnsi="Times New Roman" w:cs="Times New Roman"/>
          <w:sz w:val="24"/>
          <w:szCs w:val="24"/>
        </w:rPr>
        <w:t>.</w:t>
      </w:r>
      <w:r w:rsidR="001961EF" w:rsidRPr="001961EF">
        <w:rPr>
          <w:rFonts w:ascii="Times New Roman" w:hAnsi="Times New Roman" w:cs="Times New Roman"/>
          <w:sz w:val="24"/>
          <w:szCs w:val="24"/>
        </w:rPr>
        <w:t xml:space="preserve">  </w:t>
      </w:r>
      <w:r w:rsidR="001961EF">
        <w:rPr>
          <w:rFonts w:ascii="Times New Roman" w:hAnsi="Times New Roman" w:cs="Times New Roman"/>
          <w:sz w:val="24"/>
          <w:szCs w:val="24"/>
        </w:rPr>
        <w:t>J</w:t>
      </w:r>
      <w:r w:rsidR="001961EF" w:rsidRPr="001961EF">
        <w:rPr>
          <w:rFonts w:ascii="Times New Roman" w:hAnsi="Times New Roman" w:cs="Times New Roman"/>
          <w:sz w:val="24"/>
          <w:szCs w:val="24"/>
        </w:rPr>
        <w:t xml:space="preserve">onavos pradinės mokyklos darbuotojų darbo apmokėjimo </w:t>
      </w:r>
      <w:r w:rsidR="001961EF">
        <w:rPr>
          <w:rFonts w:ascii="Times New Roman" w:hAnsi="Times New Roman" w:cs="Times New Roman"/>
          <w:sz w:val="24"/>
          <w:szCs w:val="24"/>
        </w:rPr>
        <w:t xml:space="preserve"> </w:t>
      </w:r>
      <w:r w:rsidR="001961EF" w:rsidRPr="001961EF">
        <w:rPr>
          <w:rFonts w:ascii="Times New Roman" w:hAnsi="Times New Roman" w:cs="Times New Roman"/>
          <w:sz w:val="24"/>
          <w:szCs w:val="24"/>
        </w:rPr>
        <w:t xml:space="preserve"> tvarkos apraša</w:t>
      </w:r>
      <w:r w:rsidR="001961EF">
        <w:rPr>
          <w:rFonts w:ascii="Times New Roman" w:hAnsi="Times New Roman" w:cs="Times New Roman"/>
          <w:sz w:val="24"/>
          <w:szCs w:val="24"/>
        </w:rPr>
        <w:t xml:space="preserve">s suderintas su darbo taryba ir profsąjunga. Darbo taryba </w:t>
      </w:r>
      <w:r w:rsidR="001961EF" w:rsidRPr="001961EF">
        <w:rPr>
          <w:rFonts w:ascii="Times New Roman" w:hAnsi="Times New Roman" w:cs="Times New Roman"/>
          <w:sz w:val="24"/>
          <w:szCs w:val="24"/>
        </w:rPr>
        <w:t xml:space="preserve">teikia Jonavos pradinės mokyklos direktoriui pasiūlymus dėl ekonominių, socialinių ir darbo klausimų, aktualių darbuotojams Jonavos pradinės </w:t>
      </w:r>
      <w:r w:rsidR="001961EF" w:rsidRPr="008B1012">
        <w:rPr>
          <w:rFonts w:ascii="Times New Roman" w:hAnsi="Times New Roman" w:cs="Times New Roman"/>
          <w:sz w:val="24"/>
          <w:szCs w:val="24"/>
        </w:rPr>
        <w:t xml:space="preserve">mokyklos direktoriaus sprendimų, darbo teisės normų įgyvendinimo. Darbo tarybos reglamentas </w:t>
      </w:r>
      <w:r w:rsidR="00083A81" w:rsidRPr="008B1012">
        <w:rPr>
          <w:rFonts w:ascii="Times New Roman" w:hAnsi="Times New Roman" w:cs="Times New Roman"/>
          <w:sz w:val="24"/>
          <w:szCs w:val="24"/>
        </w:rPr>
        <w:t xml:space="preserve"> ir darbo tarybos sudėtis </w:t>
      </w:r>
      <w:r w:rsidR="001961EF" w:rsidRPr="008B1012">
        <w:rPr>
          <w:rFonts w:ascii="Times New Roman" w:hAnsi="Times New Roman" w:cs="Times New Roman"/>
          <w:sz w:val="24"/>
          <w:szCs w:val="24"/>
        </w:rPr>
        <w:t>patvirtinta 2018 m. rug</w:t>
      </w:r>
      <w:r w:rsidR="00083A81" w:rsidRPr="008B1012">
        <w:rPr>
          <w:rFonts w:ascii="Times New Roman" w:hAnsi="Times New Roman" w:cs="Times New Roman"/>
          <w:sz w:val="24"/>
          <w:szCs w:val="24"/>
        </w:rPr>
        <w:t xml:space="preserve">pjūčio </w:t>
      </w:r>
      <w:r w:rsidR="001961EF" w:rsidRPr="008B1012">
        <w:rPr>
          <w:rFonts w:ascii="Times New Roman" w:hAnsi="Times New Roman" w:cs="Times New Roman"/>
          <w:sz w:val="24"/>
          <w:szCs w:val="24"/>
        </w:rPr>
        <w:t xml:space="preserve"> 27 d.</w:t>
      </w:r>
      <w:r w:rsidR="00083A81" w:rsidRPr="008B1012">
        <w:rPr>
          <w:rFonts w:ascii="Times New Roman" w:hAnsi="Times New Roman" w:cs="Times New Roman"/>
          <w:sz w:val="24"/>
          <w:szCs w:val="24"/>
        </w:rPr>
        <w:t xml:space="preserve">  įsakymu Nr.V1-52.</w:t>
      </w:r>
    </w:p>
    <w:p w14:paraId="27B302B3" w14:textId="383AE87D" w:rsidR="00A53640" w:rsidRPr="008B1012" w:rsidRDefault="00A53640" w:rsidP="008B1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10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3A81" w:rsidRPr="008B1012">
        <w:rPr>
          <w:rFonts w:ascii="Times New Roman" w:hAnsi="Times New Roman" w:cs="Times New Roman"/>
          <w:sz w:val="24"/>
          <w:szCs w:val="24"/>
        </w:rPr>
        <w:t xml:space="preserve">6. Mokinių priėmimas  vykdomas vadovaujantis </w:t>
      </w:r>
      <w:r w:rsidRPr="008B10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Jonavos rajono </w:t>
      </w:r>
      <w:r w:rsidR="00A357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B1012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tarybos  2014 m. lapkričio 27 d. sprendimu Nr.1 TS – 0340</w:t>
      </w:r>
      <w:r w:rsidR="00A3570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398FAF0" w14:textId="6442C8BB" w:rsidR="006A7438" w:rsidRPr="00A53640" w:rsidRDefault="008D74C2" w:rsidP="008D74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4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</w:t>
      </w:r>
      <w:r w:rsidR="00A53640" w:rsidRPr="008D74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="006A7438" w:rsidRPr="008D74C2">
        <w:rPr>
          <w:rFonts w:ascii="Times New Roman" w:hAnsi="Times New Roman" w:cs="Times New Roman"/>
          <w:sz w:val="24"/>
          <w:szCs w:val="24"/>
        </w:rPr>
        <w:t xml:space="preserve"> </w:t>
      </w:r>
      <w:r w:rsidR="006A7438" w:rsidRPr="008B1012">
        <w:rPr>
          <w:rFonts w:ascii="Times New Roman" w:hAnsi="Times New Roman" w:cs="Times New Roman"/>
          <w:sz w:val="24"/>
          <w:szCs w:val="24"/>
        </w:rPr>
        <w:t>Viešai skelbiama įstaigos interneto svetainėje informacija</w:t>
      </w:r>
      <w:r w:rsidR="006A7438" w:rsidRPr="00A53640">
        <w:rPr>
          <w:rFonts w:ascii="Times New Roman" w:hAnsi="Times New Roman" w:cs="Times New Roman"/>
          <w:sz w:val="24"/>
          <w:szCs w:val="24"/>
        </w:rPr>
        <w:t xml:space="preserve"> apie laisvas darbo vietas. Konkursiniu būdu į darbą priimant darbuotojus atranką vykdo sudaryta</w:t>
      </w:r>
      <w:r w:rsidR="00A53640" w:rsidRPr="00A53640">
        <w:rPr>
          <w:rFonts w:ascii="Times New Roman" w:hAnsi="Times New Roman" w:cs="Times New Roman"/>
          <w:sz w:val="24"/>
          <w:szCs w:val="24"/>
        </w:rPr>
        <w:t xml:space="preserve"> </w:t>
      </w:r>
      <w:r w:rsidR="006A7438" w:rsidRPr="00A53640">
        <w:rPr>
          <w:rFonts w:ascii="Times New Roman" w:hAnsi="Times New Roman" w:cs="Times New Roman"/>
          <w:sz w:val="24"/>
          <w:szCs w:val="24"/>
        </w:rPr>
        <w:t>komisija.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012">
        <w:rPr>
          <w:rFonts w:ascii="Times New Roman" w:hAnsi="Times New Roman" w:cs="Times New Roman"/>
        </w:rPr>
        <w:t xml:space="preserve">Pedagogai į darbą priimami  vadovaujantis 2017 m. gruodžio 1 d. direktoriaus įsakymu   </w:t>
      </w:r>
      <w:r>
        <w:rPr>
          <w:rFonts w:ascii="Times New Roman" w:hAnsi="Times New Roman" w:cs="Times New Roman"/>
        </w:rPr>
        <w:t>N</w:t>
      </w:r>
      <w:r w:rsidRPr="008B1012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V</w:t>
      </w:r>
      <w:r w:rsidRPr="008B1012">
        <w:rPr>
          <w:rFonts w:ascii="Times New Roman" w:hAnsi="Times New Roman" w:cs="Times New Roman"/>
        </w:rPr>
        <w:t>1-111 patvirtinta</w:t>
      </w:r>
      <w:r>
        <w:rPr>
          <w:rFonts w:ascii="Times New Roman" w:hAnsi="Times New Roman" w:cs="Times New Roman"/>
        </w:rPr>
        <w:t xml:space="preserve"> </w:t>
      </w:r>
      <w:r w:rsidRPr="008B1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„M</w:t>
      </w:r>
      <w:r w:rsidRPr="008B1012">
        <w:rPr>
          <w:rFonts w:ascii="Times New Roman" w:hAnsi="Times New Roman" w:cs="Times New Roman"/>
        </w:rPr>
        <w:t>okytojų priėmimo ir atleidimo tvarka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. </w:t>
      </w:r>
      <w:r w:rsidR="006A7438" w:rsidRPr="00A53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7438" w:rsidRPr="00A53640">
        <w:rPr>
          <w:rFonts w:ascii="Times New Roman" w:hAnsi="Times New Roman" w:cs="Times New Roman"/>
          <w:sz w:val="24"/>
          <w:szCs w:val="24"/>
        </w:rPr>
        <w:t>trank</w:t>
      </w:r>
      <w:r>
        <w:rPr>
          <w:rFonts w:ascii="Times New Roman" w:hAnsi="Times New Roman" w:cs="Times New Roman"/>
          <w:sz w:val="24"/>
          <w:szCs w:val="24"/>
        </w:rPr>
        <w:t xml:space="preserve">oje  dalyvauja </w:t>
      </w:r>
      <w:r w:rsidR="006A7438" w:rsidRPr="00A53640">
        <w:rPr>
          <w:rFonts w:ascii="Times New Roman" w:hAnsi="Times New Roman" w:cs="Times New Roman"/>
          <w:sz w:val="24"/>
          <w:szCs w:val="24"/>
        </w:rPr>
        <w:t xml:space="preserve">  savo rekomendacijas pateikia </w:t>
      </w:r>
      <w:r w:rsidR="00A53640" w:rsidRPr="00A53640">
        <w:rPr>
          <w:rFonts w:ascii="Times New Roman" w:hAnsi="Times New Roman" w:cs="Times New Roman"/>
          <w:sz w:val="24"/>
          <w:szCs w:val="24"/>
        </w:rPr>
        <w:t>profsąjungos ir darbo tarybos</w:t>
      </w:r>
      <w:r w:rsidR="006A7438" w:rsidRPr="00A53640">
        <w:rPr>
          <w:rFonts w:ascii="Times New Roman" w:hAnsi="Times New Roman" w:cs="Times New Roman"/>
          <w:sz w:val="24"/>
          <w:szCs w:val="24"/>
        </w:rPr>
        <w:t xml:space="preserve"> atstovai. Pakeistos ir aiškiai apibrėžtos įstaigos Darbo tvarkos taisyklės,</w:t>
      </w:r>
      <w:r w:rsidR="00A53640" w:rsidRPr="00A53640">
        <w:rPr>
          <w:rFonts w:ascii="Times New Roman" w:hAnsi="Times New Roman" w:cs="Times New Roman"/>
          <w:sz w:val="24"/>
          <w:szCs w:val="24"/>
        </w:rPr>
        <w:t xml:space="preserve"> </w:t>
      </w:r>
      <w:r w:rsidR="006A7438" w:rsidRPr="00A53640">
        <w:rPr>
          <w:rFonts w:ascii="Times New Roman" w:hAnsi="Times New Roman" w:cs="Times New Roman"/>
          <w:sz w:val="24"/>
          <w:szCs w:val="24"/>
        </w:rPr>
        <w:t>atnaujinti darbuotojų pareigybių aprašymai pagal pasikeitusią pareigybių rengimo metodiką.</w:t>
      </w:r>
    </w:p>
    <w:p w14:paraId="3AD854AD" w14:textId="77777777" w:rsidR="008B1012" w:rsidRDefault="008B1012" w:rsidP="008B1012">
      <w:pPr>
        <w:spacing w:after="0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t>8</w:t>
      </w:r>
      <w:r w:rsidR="006A7438">
        <w:t xml:space="preserve">.  </w:t>
      </w:r>
      <w:r w:rsidR="006A7438" w:rsidRPr="008B1012">
        <w:rPr>
          <w:rFonts w:ascii="Times New Roman" w:hAnsi="Times New Roman" w:cs="Times New Roman"/>
          <w:sz w:val="24"/>
          <w:szCs w:val="24"/>
        </w:rPr>
        <w:t xml:space="preserve">Jonavos </w:t>
      </w:r>
      <w:r w:rsidR="00CA5E5B" w:rsidRPr="008B1012">
        <w:rPr>
          <w:rFonts w:ascii="Times New Roman" w:hAnsi="Times New Roman" w:cs="Times New Roman"/>
          <w:sz w:val="24"/>
          <w:szCs w:val="24"/>
        </w:rPr>
        <w:t xml:space="preserve">pradinės mokyklos </w:t>
      </w:r>
      <w:r w:rsidR="006A7438" w:rsidRPr="008B1012">
        <w:rPr>
          <w:rFonts w:ascii="Times New Roman" w:hAnsi="Times New Roman" w:cs="Times New Roman"/>
          <w:sz w:val="24"/>
          <w:szCs w:val="24"/>
        </w:rPr>
        <w:t xml:space="preserve">  2018 metų veiklos ataskaita patvirtinta</w:t>
      </w:r>
      <w:r w:rsidRPr="008B1012">
        <w:rPr>
          <w:rFonts w:ascii="Times New Roman" w:hAnsi="Times New Roman" w:cs="Times New Roman"/>
          <w:sz w:val="24"/>
          <w:szCs w:val="24"/>
        </w:rPr>
        <w:t xml:space="preserve"> </w:t>
      </w:r>
      <w:r w:rsidR="006A7438" w:rsidRPr="008B1012">
        <w:rPr>
          <w:rFonts w:ascii="Times New Roman" w:hAnsi="Times New Roman" w:cs="Times New Roman"/>
          <w:sz w:val="24"/>
          <w:szCs w:val="24"/>
        </w:rPr>
        <w:t xml:space="preserve">Jonavos rajono savivaldybės tarybos 2019 m. </w:t>
      </w:r>
      <w:r w:rsidRPr="008B1012">
        <w:rPr>
          <w:rFonts w:ascii="Times New Roman" w:hAnsi="Times New Roman" w:cs="Times New Roman"/>
          <w:sz w:val="24"/>
          <w:szCs w:val="24"/>
        </w:rPr>
        <w:t xml:space="preserve">liepos 4 d </w:t>
      </w:r>
      <w:r w:rsidR="006A7438" w:rsidRPr="008B1012">
        <w:rPr>
          <w:rFonts w:ascii="Times New Roman" w:hAnsi="Times New Roman" w:cs="Times New Roman"/>
          <w:sz w:val="24"/>
          <w:szCs w:val="24"/>
        </w:rPr>
        <w:t xml:space="preserve"> d. sprendimu Nr. 1TS-</w:t>
      </w:r>
      <w:r w:rsidRPr="008B1012">
        <w:rPr>
          <w:rFonts w:ascii="Times New Roman" w:hAnsi="Times New Roman" w:cs="Times New Roman"/>
          <w:sz w:val="24"/>
          <w:szCs w:val="24"/>
        </w:rPr>
        <w:t>146</w:t>
      </w:r>
      <w:r w:rsidR="006A7438" w:rsidRPr="008B1012">
        <w:rPr>
          <w:rFonts w:ascii="Times New Roman" w:hAnsi="Times New Roman" w:cs="Times New Roman"/>
          <w:sz w:val="24"/>
          <w:szCs w:val="24"/>
        </w:rPr>
        <w:t xml:space="preserve"> ir</w:t>
      </w:r>
      <w:r w:rsidRPr="008B1012">
        <w:rPr>
          <w:rFonts w:ascii="Times New Roman" w:hAnsi="Times New Roman" w:cs="Times New Roman"/>
          <w:sz w:val="24"/>
          <w:szCs w:val="24"/>
        </w:rPr>
        <w:t xml:space="preserve"> </w:t>
      </w:r>
      <w:r w:rsidR="006A7438" w:rsidRPr="008B1012">
        <w:rPr>
          <w:rFonts w:ascii="Times New Roman" w:hAnsi="Times New Roman" w:cs="Times New Roman"/>
          <w:sz w:val="24"/>
          <w:szCs w:val="24"/>
        </w:rPr>
        <w:t xml:space="preserve">pristatyta </w:t>
      </w:r>
      <w:r w:rsidR="00CA5E5B" w:rsidRPr="008B1012">
        <w:rPr>
          <w:rFonts w:ascii="Times New Roman" w:hAnsi="Times New Roman" w:cs="Times New Roman"/>
          <w:sz w:val="24"/>
          <w:szCs w:val="24"/>
        </w:rPr>
        <w:t xml:space="preserve"> mokyklos</w:t>
      </w:r>
      <w:r w:rsidR="006A7438" w:rsidRPr="008B1012">
        <w:rPr>
          <w:rFonts w:ascii="Times New Roman" w:hAnsi="Times New Roman" w:cs="Times New Roman"/>
          <w:sz w:val="24"/>
          <w:szCs w:val="24"/>
        </w:rPr>
        <w:t xml:space="preserve"> tarybai.</w:t>
      </w:r>
    </w:p>
    <w:p w14:paraId="4BF26866" w14:textId="711B91BC" w:rsidR="006A7438" w:rsidRDefault="008B1012" w:rsidP="008B1012">
      <w:pPr>
        <w:spacing w:after="0"/>
        <w:ind w:firstLine="1298"/>
        <w:jc w:val="both"/>
      </w:pPr>
      <w:r>
        <w:tab/>
      </w:r>
    </w:p>
    <w:p w14:paraId="2D9BF90E" w14:textId="15E3C7C0" w:rsidR="006A7438" w:rsidRDefault="006A7438" w:rsidP="008B1012">
      <w:pPr>
        <w:jc w:val="both"/>
      </w:pPr>
    </w:p>
    <w:p w14:paraId="04EFC683" w14:textId="23A56258" w:rsidR="008B1012" w:rsidRPr="008B1012" w:rsidRDefault="006A7438" w:rsidP="006A7438">
      <w:pPr>
        <w:rPr>
          <w:rFonts w:ascii="Times New Roman" w:hAnsi="Times New Roman" w:cs="Times New Roman"/>
          <w:sz w:val="24"/>
          <w:szCs w:val="24"/>
        </w:rPr>
      </w:pPr>
      <w:r w:rsidRPr="008B1012">
        <w:rPr>
          <w:rFonts w:ascii="Times New Roman" w:hAnsi="Times New Roman" w:cs="Times New Roman"/>
          <w:sz w:val="24"/>
          <w:szCs w:val="24"/>
        </w:rPr>
        <w:t>Direktorė</w:t>
      </w:r>
      <w:r w:rsidR="008B1012" w:rsidRPr="008B1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Birutė </w:t>
      </w:r>
      <w:proofErr w:type="spellStart"/>
      <w:r w:rsidR="008B1012" w:rsidRPr="008B1012">
        <w:rPr>
          <w:rFonts w:ascii="Times New Roman" w:hAnsi="Times New Roman" w:cs="Times New Roman"/>
          <w:sz w:val="24"/>
          <w:szCs w:val="24"/>
        </w:rPr>
        <w:t>Prasauskienė</w:t>
      </w:r>
      <w:proofErr w:type="spellEnd"/>
    </w:p>
    <w:p w14:paraId="49C2B248" w14:textId="3681A77D" w:rsidR="000C45C5" w:rsidRPr="008B1012" w:rsidRDefault="006A7438" w:rsidP="006A7438">
      <w:pPr>
        <w:rPr>
          <w:rFonts w:ascii="Times New Roman" w:hAnsi="Times New Roman" w:cs="Times New Roman"/>
          <w:sz w:val="24"/>
          <w:szCs w:val="24"/>
        </w:rPr>
      </w:pPr>
      <w:r w:rsidRPr="008B1012">
        <w:rPr>
          <w:rFonts w:ascii="Times New Roman" w:hAnsi="Times New Roman" w:cs="Times New Roman"/>
          <w:sz w:val="24"/>
          <w:szCs w:val="24"/>
        </w:rPr>
        <w:t xml:space="preserve">Parengė antikorupcijos komisijos pirmininkė </w:t>
      </w:r>
      <w:r w:rsidR="008B1012" w:rsidRPr="008B1012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="008B1012" w:rsidRPr="008B1012">
        <w:rPr>
          <w:rFonts w:ascii="Times New Roman" w:hAnsi="Times New Roman" w:cs="Times New Roman"/>
          <w:sz w:val="24"/>
          <w:szCs w:val="24"/>
        </w:rPr>
        <w:t>Dapšienė</w:t>
      </w:r>
      <w:proofErr w:type="spellEnd"/>
      <w:r w:rsidR="00153427">
        <w:rPr>
          <w:rFonts w:ascii="Times New Roman" w:hAnsi="Times New Roman" w:cs="Times New Roman"/>
          <w:sz w:val="24"/>
          <w:szCs w:val="24"/>
        </w:rPr>
        <w:t xml:space="preserve"> ( 8 349 66040)</w:t>
      </w:r>
    </w:p>
    <w:sectPr w:rsidR="000C45C5" w:rsidRPr="008B10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38"/>
    <w:rsid w:val="0001457C"/>
    <w:rsid w:val="00083A81"/>
    <w:rsid w:val="000C45C5"/>
    <w:rsid w:val="00153427"/>
    <w:rsid w:val="001961EF"/>
    <w:rsid w:val="001D5D0F"/>
    <w:rsid w:val="001E68C8"/>
    <w:rsid w:val="002336D0"/>
    <w:rsid w:val="002D302D"/>
    <w:rsid w:val="002D7DB4"/>
    <w:rsid w:val="003B333A"/>
    <w:rsid w:val="00435F56"/>
    <w:rsid w:val="004912AD"/>
    <w:rsid w:val="006A7438"/>
    <w:rsid w:val="00886D19"/>
    <w:rsid w:val="008B1012"/>
    <w:rsid w:val="008D74C2"/>
    <w:rsid w:val="00977DC4"/>
    <w:rsid w:val="009955DA"/>
    <w:rsid w:val="00A35704"/>
    <w:rsid w:val="00A53640"/>
    <w:rsid w:val="00BB6FA4"/>
    <w:rsid w:val="00C9082E"/>
    <w:rsid w:val="00CA5E5B"/>
    <w:rsid w:val="00DF4CEC"/>
    <w:rsid w:val="00ED42BF"/>
    <w:rsid w:val="00F4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C859"/>
  <w15:chartTrackingRefBased/>
  <w15:docId w15:val="{C89B5516-4AAF-4613-AA97-6892D68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35F5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35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dine.jonava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1737-D2EC-4CAE-B2F4-1D29AD51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4018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2</cp:revision>
  <cp:lastPrinted>2020-10-08T06:42:00Z</cp:lastPrinted>
  <dcterms:created xsi:type="dcterms:W3CDTF">2020-10-08T06:43:00Z</dcterms:created>
  <dcterms:modified xsi:type="dcterms:W3CDTF">2020-10-08T06:43:00Z</dcterms:modified>
</cp:coreProperties>
</file>