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5D85" w14:textId="77777777" w:rsidR="009E678C" w:rsidRDefault="009E678C" w:rsidP="009E678C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>
        <w:rPr>
          <w:bCs/>
          <w:lang w:val="en"/>
        </w:rPr>
        <w:t>PATVIRTINTA</w:t>
      </w:r>
    </w:p>
    <w:p w14:paraId="3FD8C010" w14:textId="77777777" w:rsidR="009E678C" w:rsidRDefault="009E678C" w:rsidP="009E678C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14:paraId="794CEC51" w14:textId="77777777" w:rsidR="009E678C" w:rsidRDefault="009E678C" w:rsidP="009E678C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</w:t>
      </w:r>
      <w:proofErr w:type="spellStart"/>
      <w:r>
        <w:rPr>
          <w:bCs/>
          <w:lang w:val="en"/>
        </w:rPr>
        <w:t>direktoriaus</w:t>
      </w:r>
      <w:proofErr w:type="spellEnd"/>
      <w:r>
        <w:rPr>
          <w:bCs/>
          <w:lang w:val="en"/>
        </w:rPr>
        <w:t xml:space="preserve"> 2017 m. </w:t>
      </w:r>
      <w:proofErr w:type="spellStart"/>
      <w:r>
        <w:rPr>
          <w:bCs/>
          <w:lang w:val="en"/>
        </w:rPr>
        <w:t>vasario</w:t>
      </w:r>
      <w:proofErr w:type="spellEnd"/>
      <w:r>
        <w:rPr>
          <w:bCs/>
          <w:lang w:val="en"/>
        </w:rPr>
        <w:t xml:space="preserve"> 28 d.</w:t>
      </w:r>
    </w:p>
    <w:p w14:paraId="1712DCB5" w14:textId="77777777" w:rsidR="009E678C" w:rsidRDefault="009E678C" w:rsidP="009E678C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Nr.</w:t>
      </w:r>
      <w:r w:rsidR="00AA30F7">
        <w:rPr>
          <w:bCs/>
          <w:lang w:val="en"/>
        </w:rPr>
        <w:t>V</w:t>
      </w:r>
      <w:proofErr w:type="gramEnd"/>
      <w:r w:rsidR="00AA30F7">
        <w:rPr>
          <w:bCs/>
          <w:lang w:val="en"/>
        </w:rPr>
        <w:t>1-29</w:t>
      </w:r>
    </w:p>
    <w:p w14:paraId="49A9DA34" w14:textId="77777777" w:rsidR="009E678C" w:rsidRDefault="009E678C" w:rsidP="009E678C">
      <w:pPr>
        <w:autoSpaceDE w:val="0"/>
        <w:autoSpaceDN w:val="0"/>
        <w:adjustRightInd w:val="0"/>
        <w:jc w:val="both"/>
        <w:rPr>
          <w:b/>
          <w:bCs/>
        </w:rPr>
      </w:pPr>
    </w:p>
    <w:p w14:paraId="1424DD8D" w14:textId="77777777" w:rsidR="009E678C" w:rsidRDefault="009E678C" w:rsidP="009E678C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14:paraId="655429D6" w14:textId="77777777" w:rsidR="009E678C" w:rsidRDefault="009E678C" w:rsidP="009E678C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JONAVOS PRADINĖS MOKYKLOS DUOMENŲ ĮVESTIES OPERATORIAUS </w:t>
      </w:r>
    </w:p>
    <w:p w14:paraId="68D5D8BF" w14:textId="77777777" w:rsidR="009E678C" w:rsidRDefault="009E678C" w:rsidP="009E67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"/>
        </w:rPr>
        <w:t>PAREIGYB</w:t>
      </w:r>
      <w:r>
        <w:rPr>
          <w:b/>
          <w:bCs/>
        </w:rPr>
        <w:t>ĖS APRAŠYMAS</w:t>
      </w:r>
    </w:p>
    <w:p w14:paraId="6EE907B4" w14:textId="77777777" w:rsidR="009E678C" w:rsidRDefault="009E678C" w:rsidP="009E678C">
      <w:pPr>
        <w:autoSpaceDE w:val="0"/>
        <w:autoSpaceDN w:val="0"/>
        <w:adjustRightInd w:val="0"/>
        <w:rPr>
          <w:lang w:val="en"/>
        </w:rPr>
      </w:pPr>
    </w:p>
    <w:p w14:paraId="7CD968F1" w14:textId="77777777" w:rsidR="009E678C" w:rsidRDefault="009E678C" w:rsidP="009E678C">
      <w:pPr>
        <w:autoSpaceDE w:val="0"/>
        <w:autoSpaceDN w:val="0"/>
        <w:adjustRightInd w:val="0"/>
        <w:rPr>
          <w:lang w:val="en"/>
        </w:rPr>
      </w:pPr>
    </w:p>
    <w:p w14:paraId="4C878160" w14:textId="77777777" w:rsidR="00C158C1" w:rsidRDefault="009E678C" w:rsidP="009E678C">
      <w:pPr>
        <w:autoSpaceDE w:val="0"/>
        <w:autoSpaceDN w:val="0"/>
        <w:adjustRightInd w:val="0"/>
        <w:ind w:firstLine="4161"/>
        <w:rPr>
          <w:b/>
          <w:bCs/>
          <w:lang w:val="fi-FI"/>
        </w:rPr>
      </w:pPr>
      <w:r>
        <w:rPr>
          <w:b/>
          <w:bCs/>
          <w:lang w:val="fi-FI"/>
        </w:rPr>
        <w:t>I</w:t>
      </w:r>
      <w:r w:rsidR="00C158C1">
        <w:rPr>
          <w:b/>
          <w:bCs/>
          <w:lang w:val="fi-FI"/>
        </w:rPr>
        <w:t xml:space="preserve"> SKYRIUS</w:t>
      </w:r>
    </w:p>
    <w:p w14:paraId="3B9BDCC3" w14:textId="3E7B20A7" w:rsidR="009E678C" w:rsidRDefault="009E678C" w:rsidP="00C158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fi-FI"/>
        </w:rPr>
        <w:t>PAREIGYB</w:t>
      </w:r>
      <w:r>
        <w:rPr>
          <w:b/>
          <w:bCs/>
        </w:rPr>
        <w:t>Ė</w:t>
      </w:r>
    </w:p>
    <w:p w14:paraId="14A06B3B" w14:textId="77777777" w:rsidR="00C158C1" w:rsidRDefault="00C158C1" w:rsidP="00C158C1">
      <w:pPr>
        <w:autoSpaceDE w:val="0"/>
        <w:autoSpaceDN w:val="0"/>
        <w:adjustRightInd w:val="0"/>
        <w:jc w:val="center"/>
        <w:rPr>
          <w:b/>
          <w:bCs/>
        </w:rPr>
      </w:pPr>
    </w:p>
    <w:p w14:paraId="78C8DC44" w14:textId="77777777" w:rsidR="00C158C1" w:rsidRDefault="009E678C" w:rsidP="00C158C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1. Jonavos pradinės mokyklos duomenų įvesties operatoriaus (toliau – įvesties operatorius) pareigybė yra priskiriama </w:t>
      </w:r>
      <w:r w:rsidR="00525953">
        <w:rPr>
          <w:color w:val="auto"/>
        </w:rPr>
        <w:t>kvalifikuot</w:t>
      </w:r>
      <w:r>
        <w:rPr>
          <w:color w:val="auto"/>
        </w:rPr>
        <w:t xml:space="preserve">ų </w:t>
      </w:r>
      <w:r w:rsidR="00525953">
        <w:rPr>
          <w:color w:val="auto"/>
        </w:rPr>
        <w:t>darbuotojų</w:t>
      </w:r>
      <w:r>
        <w:rPr>
          <w:color w:val="auto"/>
        </w:rPr>
        <w:t xml:space="preserve"> grupei.</w:t>
      </w:r>
    </w:p>
    <w:p w14:paraId="31681A10" w14:textId="77777777" w:rsidR="00C158C1" w:rsidRDefault="009E678C" w:rsidP="00C158C1">
      <w:pPr>
        <w:pStyle w:val="Default"/>
        <w:ind w:firstLine="709"/>
        <w:jc w:val="both"/>
      </w:pPr>
      <w:r>
        <w:t>2. Pareigybės lygis – C.</w:t>
      </w:r>
    </w:p>
    <w:p w14:paraId="7DF12EBF" w14:textId="77777777" w:rsidR="00C158C1" w:rsidRDefault="00C65F35" w:rsidP="00C158C1">
      <w:pPr>
        <w:pStyle w:val="Default"/>
        <w:ind w:firstLine="709"/>
        <w:jc w:val="both"/>
      </w:pPr>
      <w:r>
        <w:t>3. Pareigybės paskirtis</w:t>
      </w:r>
      <w:r w:rsidR="00525953">
        <w:t xml:space="preserve"> –</w:t>
      </w:r>
      <w:r w:rsidR="009E678C">
        <w:t xml:space="preserve"> užtikrinti teisingą objektų informaciją mokinių registre (MR) ir pedagogų registre (PR)</w:t>
      </w:r>
      <w:r w:rsidR="00861AC5">
        <w:t>.</w:t>
      </w:r>
      <w:r>
        <w:t xml:space="preserve"> Tvarkant </w:t>
      </w:r>
      <w:r w:rsidRPr="00F64221">
        <w:t>asmens duomenis, privalo laikytis pagrindinių asmens duomenų tvarkymo principų bei konfide</w:t>
      </w:r>
      <w:r>
        <w:t>ncialumo ir saugumo reikalavimų.</w:t>
      </w:r>
    </w:p>
    <w:p w14:paraId="4A48DF47" w14:textId="3F821F22" w:rsidR="009E678C" w:rsidRDefault="009E678C" w:rsidP="00C158C1">
      <w:pPr>
        <w:pStyle w:val="Default"/>
        <w:ind w:firstLine="709"/>
        <w:jc w:val="both"/>
      </w:pPr>
      <w:r>
        <w:t>4.  Pare</w:t>
      </w:r>
      <w:r w:rsidR="00861AC5">
        <w:t xml:space="preserve">igybės pavaldumas –  duomenų įvesties </w:t>
      </w:r>
      <w:r>
        <w:t xml:space="preserve"> operatorius tiesiogiai pavaldus Jonavos pradinės mokyklos direktoriui ir </w:t>
      </w:r>
      <w:r w:rsidR="00861AC5">
        <w:t>direktoriaus pavaduotojai ugdymui.</w:t>
      </w:r>
    </w:p>
    <w:p w14:paraId="68AA7876" w14:textId="77777777" w:rsidR="009E678C" w:rsidRDefault="009E678C" w:rsidP="009E678C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14:paraId="3B16F091" w14:textId="77777777" w:rsidR="00C158C1" w:rsidRDefault="009E678C" w:rsidP="009E678C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</w:t>
      </w:r>
      <w:r w:rsidR="00C158C1">
        <w:rPr>
          <w:b/>
          <w:bCs/>
        </w:rPr>
        <w:t xml:space="preserve"> </w:t>
      </w:r>
      <w:r w:rsidR="00C158C1">
        <w:rPr>
          <w:b/>
          <w:bCs/>
          <w:lang w:val="fi-FI"/>
        </w:rPr>
        <w:t>SKYRIUS</w:t>
      </w:r>
      <w:r>
        <w:rPr>
          <w:b/>
          <w:bCs/>
        </w:rPr>
        <w:t xml:space="preserve"> </w:t>
      </w:r>
    </w:p>
    <w:p w14:paraId="6EDC469E" w14:textId="1E584334" w:rsidR="009E678C" w:rsidRDefault="009E678C" w:rsidP="009E678C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SPECIALŪS REIKALAVIMAI ŠIAS PAREIGAS EINANČIAM DARBUOTOJUI</w:t>
      </w:r>
    </w:p>
    <w:p w14:paraId="68D6631F" w14:textId="77777777" w:rsidR="00C158C1" w:rsidRDefault="00C158C1" w:rsidP="00C158C1">
      <w:pPr>
        <w:jc w:val="both"/>
        <w:rPr>
          <w:b/>
          <w:bCs/>
        </w:rPr>
      </w:pPr>
    </w:p>
    <w:p w14:paraId="2C0D67AD" w14:textId="77777777" w:rsidR="00C158C1" w:rsidRDefault="00851484" w:rsidP="00C158C1">
      <w:pPr>
        <w:ind w:firstLine="709"/>
        <w:jc w:val="both"/>
      </w:pPr>
      <w:r w:rsidRPr="00C158C1">
        <w:t>5</w:t>
      </w:r>
      <w:r w:rsidR="009E678C" w:rsidRPr="00C158C1">
        <w:t xml:space="preserve">. </w:t>
      </w:r>
      <w:r w:rsidR="00525953" w:rsidRPr="00C158C1">
        <w:rPr>
          <w:bCs/>
          <w:color w:val="000000"/>
          <w:shd w:val="clear" w:color="auto" w:fill="FFFFFF"/>
        </w:rPr>
        <w:t>būtinas ne žemesnis kaip vidurinis išsilavinimas ir (ar) įgyta profesinė kvalifikacija</w:t>
      </w:r>
      <w:r w:rsidR="009E678C" w:rsidRPr="00C158C1">
        <w:t>;</w:t>
      </w:r>
    </w:p>
    <w:p w14:paraId="0B8E53D9" w14:textId="77777777" w:rsidR="00C158C1" w:rsidRDefault="00851484" w:rsidP="00C158C1">
      <w:pPr>
        <w:ind w:firstLine="709"/>
        <w:jc w:val="both"/>
      </w:pPr>
      <w:r w:rsidRPr="00C158C1">
        <w:t>6</w:t>
      </w:r>
      <w:r w:rsidR="009E678C" w:rsidRPr="00C158C1">
        <w:t>. būti susipažinęs su Lietuvos Respublikos Konst</w:t>
      </w:r>
      <w:r w:rsidR="00861AC5" w:rsidRPr="00C158C1">
        <w:t>itucija,</w:t>
      </w:r>
      <w:r w:rsidR="00C65F35" w:rsidRPr="00C158C1">
        <w:t xml:space="preserve"> Lietuvos Respublikos asmens duomenų teisinės apsaugos įstatymo (Žin., 1996, Nr. 63-1479; 2003, Nr. 15-597) (toliau – ADTAĮ), kitų įstatymų bei teisės aktų, reglamentuojančių asmens duomenų tvarkymą ir apsaugą</w:t>
      </w:r>
      <w:r w:rsidR="00C65F35">
        <w:t>, laikymusi ir įgyvendinimu</w:t>
      </w:r>
      <w:r w:rsidR="00C65F35" w:rsidRPr="00F64221">
        <w:t>.</w:t>
      </w:r>
    </w:p>
    <w:p w14:paraId="6A2A5494" w14:textId="77777777" w:rsidR="00C158C1" w:rsidRDefault="00851484" w:rsidP="00C158C1">
      <w:pPr>
        <w:ind w:firstLine="709"/>
        <w:jc w:val="both"/>
      </w:pPr>
      <w:r>
        <w:t>7.</w:t>
      </w:r>
      <w:r w:rsidR="009E678C">
        <w:t xml:space="preserve"> išmanyti interneto / intraneto tinklų projektavimą, administravimą ir apsaugą nuo</w:t>
      </w:r>
      <w:r w:rsidR="00C158C1">
        <w:t xml:space="preserve"> </w:t>
      </w:r>
      <w:r w:rsidR="009E678C">
        <w:t>įsilaužimo per tinklą, taip pat interneto tinklo protokolus, informacinių sistemų valdymą;</w:t>
      </w:r>
    </w:p>
    <w:p w14:paraId="5AF4F7F2" w14:textId="038A429E" w:rsidR="009E678C" w:rsidRDefault="00851484" w:rsidP="00C158C1">
      <w:pPr>
        <w:ind w:firstLine="709"/>
        <w:jc w:val="both"/>
      </w:pPr>
      <w:r>
        <w:t>8.</w:t>
      </w:r>
      <w:r w:rsidR="009E678C">
        <w:t xml:space="preserve"> mokėti kaupti, sisteminti, analizuoti ir apibendrinti informaciją; gebėti sklandžiai dėstyti mintis raštu ir žodžiu.</w:t>
      </w:r>
    </w:p>
    <w:p w14:paraId="02D8EC3D" w14:textId="77777777" w:rsidR="009E678C" w:rsidRDefault="009E678C" w:rsidP="009E678C">
      <w:pPr>
        <w:ind w:firstLine="1296"/>
        <w:jc w:val="both"/>
      </w:pPr>
    </w:p>
    <w:p w14:paraId="2F08CB45" w14:textId="77777777" w:rsidR="00C158C1" w:rsidRDefault="009E678C" w:rsidP="009E678C">
      <w:pPr>
        <w:keepNext/>
        <w:autoSpaceDE w:val="0"/>
        <w:autoSpaceDN w:val="0"/>
        <w:adjustRightInd w:val="0"/>
        <w:jc w:val="center"/>
        <w:rPr>
          <w:b/>
          <w:bCs/>
          <w:lang w:val="fi-FI"/>
        </w:rPr>
      </w:pPr>
      <w:r>
        <w:rPr>
          <w:b/>
          <w:bCs/>
          <w:lang w:val="pt-BR"/>
        </w:rPr>
        <w:t>III</w:t>
      </w:r>
      <w:r w:rsidR="00C158C1">
        <w:rPr>
          <w:b/>
          <w:bCs/>
          <w:lang w:val="pt-BR"/>
        </w:rPr>
        <w:t xml:space="preserve"> </w:t>
      </w:r>
      <w:r w:rsidR="00C158C1">
        <w:rPr>
          <w:b/>
          <w:bCs/>
          <w:lang w:val="fi-FI"/>
        </w:rPr>
        <w:t>SKYRIUS</w:t>
      </w:r>
    </w:p>
    <w:p w14:paraId="56EB9429" w14:textId="74FB9FE8" w:rsidR="009E678C" w:rsidRDefault="009E678C" w:rsidP="009E678C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ŠIAS PAREIGAS EINANČIO DARBUOTOJO FUNKCIJOS</w:t>
      </w:r>
    </w:p>
    <w:p w14:paraId="743287EE" w14:textId="77777777" w:rsidR="00C158C1" w:rsidRDefault="00C158C1" w:rsidP="00C158C1">
      <w:pPr>
        <w:keepNext/>
        <w:autoSpaceDE w:val="0"/>
        <w:autoSpaceDN w:val="0"/>
        <w:adjustRightInd w:val="0"/>
        <w:ind w:firstLine="709"/>
        <w:jc w:val="center"/>
        <w:rPr>
          <w:b/>
          <w:bCs/>
          <w:lang w:val="pt-BR"/>
        </w:rPr>
      </w:pPr>
    </w:p>
    <w:p w14:paraId="27F520F0" w14:textId="77777777" w:rsidR="00C158C1" w:rsidRDefault="00851484" w:rsidP="00C158C1">
      <w:pPr>
        <w:ind w:firstLine="709"/>
        <w:jc w:val="both"/>
      </w:pPr>
      <w:r>
        <w:t>9.</w:t>
      </w:r>
      <w:r w:rsidR="00525017">
        <w:t xml:space="preserve"> mokėti dirbti su kompiuteriu MS Office aplinkoje Word, Excel, informacinėmis duomenų bazėmis;</w:t>
      </w:r>
    </w:p>
    <w:p w14:paraId="49176507" w14:textId="77777777" w:rsidR="00C158C1" w:rsidRDefault="00851484" w:rsidP="00C158C1">
      <w:pPr>
        <w:ind w:firstLine="709"/>
        <w:jc w:val="both"/>
      </w:pPr>
      <w:r>
        <w:t>10.</w:t>
      </w:r>
      <w:r w:rsidR="00525017">
        <w:t xml:space="preserve"> mokėti dirbti komandoje;</w:t>
      </w:r>
    </w:p>
    <w:p w14:paraId="40B5D572" w14:textId="77777777" w:rsidR="00C158C1" w:rsidRDefault="00851484" w:rsidP="00C158C1">
      <w:pPr>
        <w:ind w:firstLine="709"/>
        <w:jc w:val="both"/>
      </w:pPr>
      <w:r>
        <w:t>11</w:t>
      </w:r>
      <w:r w:rsidR="00525017">
        <w:t>. būti tvarkingu, atidžiu, komunikabiliu, sugebančiu greitai orientuotis situacijose;</w:t>
      </w:r>
    </w:p>
    <w:p w14:paraId="6F3B4545" w14:textId="77777777" w:rsidR="00C158C1" w:rsidRDefault="00851484" w:rsidP="00C158C1">
      <w:pPr>
        <w:ind w:firstLine="709"/>
        <w:jc w:val="both"/>
      </w:pPr>
      <w:r>
        <w:t>12</w:t>
      </w:r>
      <w:r w:rsidR="00525017">
        <w:t>. laikytis asmens duomenų teisinę apsaugą reglamentuojančių teisės aktų.</w:t>
      </w:r>
    </w:p>
    <w:p w14:paraId="77CE6430" w14:textId="77777777" w:rsidR="00C158C1" w:rsidRDefault="00851484" w:rsidP="00C158C1">
      <w:pPr>
        <w:ind w:firstLine="709"/>
        <w:jc w:val="both"/>
      </w:pPr>
      <w:r>
        <w:t xml:space="preserve">13.Duomenų įvesties operatorius </w:t>
      </w:r>
      <w:r w:rsidR="00525017">
        <w:t>vykdo tokias funkcijas:</w:t>
      </w:r>
    </w:p>
    <w:p w14:paraId="75284DF1" w14:textId="77777777" w:rsidR="00C158C1" w:rsidRDefault="00525017" w:rsidP="00C158C1">
      <w:pPr>
        <w:ind w:firstLine="709"/>
        <w:jc w:val="both"/>
      </w:pPr>
      <w:r>
        <w:t>1</w:t>
      </w:r>
      <w:r w:rsidR="00851484">
        <w:t>3</w:t>
      </w:r>
      <w:r>
        <w:t>.</w:t>
      </w:r>
      <w:r w:rsidR="00851484">
        <w:t xml:space="preserve">1. </w:t>
      </w:r>
      <w:r>
        <w:t xml:space="preserve"> registruoja objektus Mokinių registre (toliau – MR) ir Pedagogų registruose (toliau – PR);</w:t>
      </w:r>
    </w:p>
    <w:p w14:paraId="2568E338" w14:textId="77777777" w:rsidR="00C158C1" w:rsidRDefault="00851484" w:rsidP="00C158C1">
      <w:pPr>
        <w:ind w:firstLine="709"/>
        <w:jc w:val="both"/>
      </w:pPr>
      <w:r>
        <w:t>13.</w:t>
      </w:r>
      <w:r w:rsidR="00525017">
        <w:t>2. nuolat atnaujina pasikeitusius objektų duomenis;</w:t>
      </w:r>
    </w:p>
    <w:p w14:paraId="3B280433" w14:textId="77777777" w:rsidR="00C158C1" w:rsidRDefault="00851484" w:rsidP="00C158C1">
      <w:pPr>
        <w:ind w:firstLine="709"/>
        <w:jc w:val="both"/>
      </w:pPr>
      <w:r>
        <w:t>13.</w:t>
      </w:r>
      <w:r w:rsidR="00525017">
        <w:t>3. ne rečiau kaip du kartus metuose keičia slaptažodžius;</w:t>
      </w:r>
    </w:p>
    <w:p w14:paraId="5053CDD1" w14:textId="77777777" w:rsidR="00C158C1" w:rsidRDefault="00851484" w:rsidP="00C158C1">
      <w:pPr>
        <w:ind w:firstLine="709"/>
        <w:jc w:val="both"/>
      </w:pPr>
      <w:r>
        <w:t>13.</w:t>
      </w:r>
      <w:r w:rsidR="00525017">
        <w:t>4. MR registruoja pažymėjimų blankų gavimą;</w:t>
      </w:r>
    </w:p>
    <w:p w14:paraId="2DF4E935" w14:textId="77777777" w:rsidR="00C158C1" w:rsidRDefault="00851484" w:rsidP="00C158C1">
      <w:pPr>
        <w:ind w:firstLine="709"/>
        <w:jc w:val="both"/>
      </w:pPr>
      <w:r>
        <w:t>13.</w:t>
      </w:r>
      <w:r w:rsidR="00525017">
        <w:t>5. MR suformuoja ir atspausdina pažymėjimus;</w:t>
      </w:r>
    </w:p>
    <w:p w14:paraId="682A40BF" w14:textId="77777777" w:rsidR="00C158C1" w:rsidRDefault="00851484" w:rsidP="00C158C1">
      <w:pPr>
        <w:ind w:firstLine="709"/>
        <w:jc w:val="both"/>
      </w:pPr>
      <w:r>
        <w:lastRenderedPageBreak/>
        <w:t>13.6.</w:t>
      </w:r>
      <w:r w:rsidR="00525017">
        <w:t>vadovaudamasis objekto pateiktais dokumentais ir archyve saugomų dokumentų duomenimis suformuoja ir atspausdina pažymėjimo dublikatą;</w:t>
      </w:r>
    </w:p>
    <w:p w14:paraId="5BEC5587" w14:textId="77777777" w:rsidR="00C158C1" w:rsidRDefault="00851484" w:rsidP="00C158C1">
      <w:pPr>
        <w:ind w:firstLine="709"/>
        <w:jc w:val="both"/>
      </w:pPr>
      <w:r>
        <w:t>13.</w:t>
      </w:r>
      <w:r w:rsidR="00525017">
        <w:t>7. išregistruoja per tris darbo dienas išvykusį MR ar PR objektą;</w:t>
      </w:r>
    </w:p>
    <w:p w14:paraId="420F38D1" w14:textId="77777777" w:rsidR="00C158C1" w:rsidRDefault="00851484" w:rsidP="00C158C1">
      <w:pPr>
        <w:ind w:firstLine="709"/>
        <w:jc w:val="both"/>
      </w:pPr>
      <w:r>
        <w:t>13.</w:t>
      </w:r>
      <w:r w:rsidR="00525017">
        <w:t>8. suformuoja Mokinių krepšelio ataskaitą;</w:t>
      </w:r>
    </w:p>
    <w:p w14:paraId="552030A5" w14:textId="77777777" w:rsidR="00C158C1" w:rsidRDefault="00851484" w:rsidP="00C158C1">
      <w:pPr>
        <w:ind w:firstLine="709"/>
        <w:jc w:val="both"/>
      </w:pPr>
      <w:r>
        <w:t>13.</w:t>
      </w:r>
      <w:r w:rsidR="00525017">
        <w:t>9. suformuoja ir pateikia mokyklos direktoriui mokinių abėcėlinį žurnalą;</w:t>
      </w:r>
    </w:p>
    <w:p w14:paraId="6BA40EA0" w14:textId="77777777" w:rsidR="00C158C1" w:rsidRDefault="00851484" w:rsidP="00C158C1">
      <w:pPr>
        <w:ind w:firstLine="709"/>
        <w:jc w:val="both"/>
      </w:pPr>
      <w:r>
        <w:t>13.</w:t>
      </w:r>
      <w:r w:rsidR="00525017">
        <w:t>10. suformuoja nepanaudotų ir grąžintų pažymėjimų blankų ataskaitas;</w:t>
      </w:r>
    </w:p>
    <w:p w14:paraId="3C973021" w14:textId="77777777" w:rsidR="00C158C1" w:rsidRDefault="00851484" w:rsidP="00C158C1">
      <w:pPr>
        <w:ind w:firstLine="709"/>
        <w:jc w:val="both"/>
      </w:pPr>
      <w:r>
        <w:t>13.</w:t>
      </w:r>
      <w:r w:rsidR="00525017">
        <w:t>11. suformuoja panaudotų pažymėjimų blankų ataskaitą;</w:t>
      </w:r>
    </w:p>
    <w:p w14:paraId="4C40607A" w14:textId="77777777" w:rsidR="00C158C1" w:rsidRDefault="00851484" w:rsidP="00C158C1">
      <w:pPr>
        <w:ind w:firstLine="709"/>
        <w:jc w:val="both"/>
      </w:pPr>
      <w:r>
        <w:t>13.</w:t>
      </w:r>
      <w:r w:rsidR="00525017">
        <w:t>12. užsako pažymėjimų blankus kitiems mokslo metams MR;</w:t>
      </w:r>
    </w:p>
    <w:p w14:paraId="046FF3F4" w14:textId="140CDB29" w:rsidR="009E678C" w:rsidRDefault="00851484" w:rsidP="00C158C1">
      <w:pPr>
        <w:ind w:firstLine="709"/>
        <w:jc w:val="both"/>
      </w:pPr>
      <w:r>
        <w:t>13.</w:t>
      </w:r>
      <w:r w:rsidR="00525017">
        <w:t>13. plėtoja antikorupcinę kultūrą.</w:t>
      </w:r>
      <w:r w:rsidR="009E678C">
        <w:t xml:space="preserve"> </w:t>
      </w:r>
    </w:p>
    <w:p w14:paraId="55EE971B" w14:textId="77777777" w:rsidR="00851484" w:rsidRDefault="00851484" w:rsidP="00525017">
      <w:pPr>
        <w:ind w:firstLine="1296"/>
        <w:jc w:val="both"/>
      </w:pPr>
    </w:p>
    <w:p w14:paraId="787BBFD4" w14:textId="77777777" w:rsidR="00C158C1" w:rsidRDefault="009E678C" w:rsidP="009E678C">
      <w:pPr>
        <w:autoSpaceDE w:val="0"/>
        <w:autoSpaceDN w:val="0"/>
        <w:adjustRightInd w:val="0"/>
        <w:ind w:firstLine="720"/>
        <w:jc w:val="center"/>
        <w:rPr>
          <w:b/>
          <w:bCs/>
          <w:lang w:val="fi-FI"/>
        </w:rPr>
      </w:pPr>
      <w:r>
        <w:rPr>
          <w:b/>
          <w:bCs/>
          <w:lang w:val="pt-BR"/>
        </w:rPr>
        <w:t>IV</w:t>
      </w:r>
      <w:r w:rsidR="00C158C1">
        <w:rPr>
          <w:b/>
          <w:bCs/>
          <w:lang w:val="pt-BR"/>
        </w:rPr>
        <w:t xml:space="preserve"> </w:t>
      </w:r>
      <w:r w:rsidR="00C158C1">
        <w:rPr>
          <w:b/>
          <w:bCs/>
          <w:lang w:val="fi-FI"/>
        </w:rPr>
        <w:t>SKYRIUS</w:t>
      </w:r>
    </w:p>
    <w:p w14:paraId="3D27BAE1" w14:textId="50D0E205" w:rsidR="009E678C" w:rsidRDefault="009E678C" w:rsidP="009E678C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  <w:lang w:val="pt-BR"/>
        </w:rPr>
        <w:t>ATSAKOMYB</w:t>
      </w:r>
      <w:r>
        <w:rPr>
          <w:b/>
          <w:bCs/>
        </w:rPr>
        <w:t>Ė</w:t>
      </w:r>
    </w:p>
    <w:p w14:paraId="5B27F6CC" w14:textId="77777777" w:rsidR="00C158C1" w:rsidRDefault="00851484" w:rsidP="00C158C1">
      <w:pPr>
        <w:autoSpaceDE w:val="0"/>
        <w:autoSpaceDN w:val="0"/>
        <w:adjustRightInd w:val="0"/>
        <w:ind w:firstLine="709"/>
      </w:pPr>
      <w:r>
        <w:t>14</w:t>
      </w:r>
      <w:r w:rsidR="00C65F35">
        <w:t xml:space="preserve">. </w:t>
      </w:r>
      <w:r>
        <w:t>Už duomenų  tikslumą, teisėtumą.</w:t>
      </w:r>
    </w:p>
    <w:p w14:paraId="196063A3" w14:textId="77777777" w:rsidR="00C158C1" w:rsidRDefault="00851484" w:rsidP="00C158C1">
      <w:pPr>
        <w:autoSpaceDE w:val="0"/>
        <w:autoSpaceDN w:val="0"/>
        <w:adjustRightInd w:val="0"/>
        <w:ind w:firstLine="709"/>
      </w:pPr>
      <w:r>
        <w:t xml:space="preserve">14. Už asmens duomenų konfidencialumą, apsaugą, </w:t>
      </w:r>
      <w:r w:rsidR="00C65F35" w:rsidRPr="00F64221">
        <w:t>anti</w:t>
      </w:r>
      <w:r>
        <w:t>virusinės programos</w:t>
      </w:r>
      <w:r w:rsidR="00C158C1">
        <w:t xml:space="preserve"> </w:t>
      </w:r>
      <w:r>
        <w:t xml:space="preserve">atnaujinamą </w:t>
      </w:r>
      <w:r w:rsidR="00C65F35" w:rsidRPr="00F64221">
        <w:t xml:space="preserve"> ne rečiau kaip kartą per savaitę.</w:t>
      </w:r>
    </w:p>
    <w:p w14:paraId="7CB52DE3" w14:textId="7CE286F5" w:rsidR="009E678C" w:rsidRDefault="00C65F35" w:rsidP="00C158C1">
      <w:pPr>
        <w:autoSpaceDE w:val="0"/>
        <w:autoSpaceDN w:val="0"/>
        <w:adjustRightInd w:val="0"/>
        <w:ind w:firstLine="709"/>
      </w:pPr>
      <w:r>
        <w:t>15</w:t>
      </w:r>
      <w:r w:rsidR="00851484">
        <w:t xml:space="preserve">. Už </w:t>
      </w:r>
      <w:r w:rsidR="009E678C">
        <w:t>kokybišką savo funkcijų vykdymą</w:t>
      </w:r>
      <w:r w:rsidR="00851484">
        <w:t xml:space="preserve">. Laikosi </w:t>
      </w:r>
      <w:r w:rsidR="009E678C">
        <w:t>mokyklos v</w:t>
      </w:r>
      <w:r w:rsidR="00851484">
        <w:t xml:space="preserve">idaus darbo tvarkos taisyklių. Už pažeidimus atsako </w:t>
      </w:r>
      <w:r w:rsidR="009E678C">
        <w:t>Lietuvos Respublikos įstatymų numatyta tvarka.</w:t>
      </w:r>
    </w:p>
    <w:p w14:paraId="4DAE64DC" w14:textId="77777777" w:rsidR="00C65F35" w:rsidRDefault="00C65F35" w:rsidP="009E678C">
      <w:pPr>
        <w:ind w:firstLine="1296"/>
      </w:pPr>
    </w:p>
    <w:p w14:paraId="36602E74" w14:textId="77777777" w:rsidR="009E678C" w:rsidRDefault="009E678C" w:rsidP="009E678C">
      <w:pPr>
        <w:jc w:val="center"/>
      </w:pPr>
      <w:r>
        <w:t>__________________________________</w:t>
      </w:r>
    </w:p>
    <w:p w14:paraId="22E2EC83" w14:textId="77777777" w:rsidR="009E678C" w:rsidRDefault="009E678C" w:rsidP="009E678C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7698254B" w14:textId="77777777" w:rsidR="009E678C" w:rsidRDefault="009E678C" w:rsidP="009E678C">
      <w:pPr>
        <w:ind w:firstLine="1296"/>
        <w:jc w:val="both"/>
      </w:pPr>
    </w:p>
    <w:p w14:paraId="45DBA7EE" w14:textId="77777777" w:rsidR="009E678C" w:rsidRDefault="009E678C" w:rsidP="009E678C"/>
    <w:p w14:paraId="16C62EB4" w14:textId="77777777" w:rsidR="009E678C" w:rsidRDefault="009E678C" w:rsidP="009E678C">
      <w:pPr>
        <w:autoSpaceDE w:val="0"/>
        <w:autoSpaceDN w:val="0"/>
        <w:adjustRightInd w:val="0"/>
        <w:ind w:firstLine="57"/>
        <w:jc w:val="both"/>
        <w:rPr>
          <w:lang w:val="pt-BR"/>
        </w:rPr>
      </w:pPr>
    </w:p>
    <w:p w14:paraId="44A44706" w14:textId="77777777" w:rsidR="00402215" w:rsidRPr="00260F14" w:rsidRDefault="00402215" w:rsidP="00402215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260F14">
        <w:rPr>
          <w:color w:val="000000"/>
        </w:rPr>
        <w:t>S</w:t>
      </w:r>
      <w:r>
        <w:rPr>
          <w:color w:val="000000"/>
        </w:rPr>
        <w:t>usipažinau ir sutinku</w:t>
      </w:r>
    </w:p>
    <w:p w14:paraId="6D459A9A" w14:textId="77777777" w:rsidR="00402215" w:rsidRDefault="00402215" w:rsidP="00402215">
      <w:pPr>
        <w:jc w:val="both"/>
        <w:rPr>
          <w:rFonts w:ascii="TimesNewRomanPSMT" w:hAnsi="TimesNewRomanPSMT"/>
          <w:color w:val="000000"/>
        </w:rPr>
      </w:pPr>
    </w:p>
    <w:tbl>
      <w:tblPr>
        <w:tblStyle w:val="Lentelstinklelis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9"/>
        <w:gridCol w:w="1701"/>
        <w:gridCol w:w="1134"/>
        <w:gridCol w:w="3118"/>
      </w:tblGrid>
      <w:tr w:rsidR="00402215" w14:paraId="1C487A9A" w14:textId="77777777" w:rsidTr="00775934">
        <w:tc>
          <w:tcPr>
            <w:tcW w:w="1838" w:type="dxa"/>
            <w:tcBorders>
              <w:bottom w:val="single" w:sz="4" w:space="0" w:color="auto"/>
            </w:tcBorders>
          </w:tcPr>
          <w:p w14:paraId="2248F597" w14:textId="77777777" w:rsidR="00402215" w:rsidRDefault="00402215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</w:tcPr>
          <w:p w14:paraId="64026E35" w14:textId="77777777" w:rsidR="00402215" w:rsidRDefault="00402215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4AC49D" w14:textId="77777777" w:rsidR="00402215" w:rsidRDefault="00402215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</w:tcPr>
          <w:p w14:paraId="6B65A14F" w14:textId="77777777" w:rsidR="00402215" w:rsidRDefault="00402215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4EA5194" w14:textId="77777777" w:rsidR="00402215" w:rsidRDefault="00402215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  <w:tr w:rsidR="00402215" w14:paraId="5CA767BD" w14:textId="77777777" w:rsidTr="00775934">
        <w:tc>
          <w:tcPr>
            <w:tcW w:w="1838" w:type="dxa"/>
            <w:tcBorders>
              <w:top w:val="single" w:sz="4" w:space="0" w:color="auto"/>
            </w:tcBorders>
          </w:tcPr>
          <w:p w14:paraId="239425A3" w14:textId="77777777" w:rsidR="00402215" w:rsidRPr="00274FC1" w:rsidRDefault="00402215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139" w:type="dxa"/>
          </w:tcPr>
          <w:p w14:paraId="0574A0D4" w14:textId="77777777" w:rsidR="00402215" w:rsidRDefault="00402215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4AAAD9" w14:textId="77777777" w:rsidR="00402215" w:rsidRPr="00274FC1" w:rsidRDefault="00402215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1134" w:type="dxa"/>
          </w:tcPr>
          <w:p w14:paraId="59892BC2" w14:textId="77777777" w:rsidR="00402215" w:rsidRDefault="00402215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E60A503" w14:textId="77777777" w:rsidR="00402215" w:rsidRPr="00274FC1" w:rsidRDefault="00402215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(Vardas, pavardė)</w:t>
            </w:r>
          </w:p>
        </w:tc>
      </w:tr>
    </w:tbl>
    <w:p w14:paraId="6F70425A" w14:textId="77777777" w:rsidR="009E678C" w:rsidRDefault="009E678C" w:rsidP="009E678C"/>
    <w:p w14:paraId="40AE6D02" w14:textId="77777777" w:rsidR="009E678C" w:rsidRDefault="009E678C" w:rsidP="009E678C"/>
    <w:p w14:paraId="7E98B85E" w14:textId="77777777" w:rsidR="009E678C" w:rsidRDefault="009E678C" w:rsidP="009E678C"/>
    <w:p w14:paraId="43E5FBC3" w14:textId="77777777" w:rsidR="00903DF8" w:rsidRDefault="00903DF8"/>
    <w:sectPr w:rsidR="00903D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8C"/>
    <w:rsid w:val="00402215"/>
    <w:rsid w:val="00525017"/>
    <w:rsid w:val="00525953"/>
    <w:rsid w:val="00851484"/>
    <w:rsid w:val="00861AC5"/>
    <w:rsid w:val="00903DF8"/>
    <w:rsid w:val="009E678C"/>
    <w:rsid w:val="00AA30F7"/>
    <w:rsid w:val="00C158C1"/>
    <w:rsid w:val="00C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EDB6"/>
  <w15:chartTrackingRefBased/>
  <w15:docId w15:val="{45BC15C0-5846-400A-BB59-53BCA07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E6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40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Rita Dapšienė</cp:lastModifiedBy>
  <cp:revision>8</cp:revision>
  <dcterms:created xsi:type="dcterms:W3CDTF">2017-04-12T10:12:00Z</dcterms:created>
  <dcterms:modified xsi:type="dcterms:W3CDTF">2022-02-11T11:13:00Z</dcterms:modified>
</cp:coreProperties>
</file>